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CF1" w:rsidRPr="0094607E" w:rsidRDefault="00AC0CF1" w:rsidP="0094607E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pt-PT"/>
        </w:rPr>
      </w:pPr>
    </w:p>
    <w:p w:rsidR="0094607E" w:rsidRPr="0094607E" w:rsidRDefault="0094607E" w:rsidP="00946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pt-PT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pt-PT"/>
        </w:rPr>
        <w:t>NORMAS DE SEGURANÇA</w:t>
      </w:r>
    </w:p>
    <w:p w:rsidR="0094607E" w:rsidRPr="0094607E" w:rsidRDefault="00F35590" w:rsidP="00946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</w:pPr>
      <w:r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  <w:t>(EXERCÍ</w:t>
      </w:r>
      <w:r w:rsidR="00523053"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  <w:t>CIOS,</w:t>
      </w:r>
      <w:r w:rsidR="0094607E" w:rsidRPr="0094607E"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  <w:t>SIMULACROS</w:t>
      </w:r>
      <w:r w:rsidR="00523053"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  <w:t xml:space="preserve"> E SITUAÇÕES DE EMERGÊNCIA</w:t>
      </w:r>
      <w:r w:rsidR="0094607E" w:rsidRPr="0094607E">
        <w:rPr>
          <w:rFonts w:ascii="Times New Roman" w:eastAsia="Times New Roman" w:hAnsi="Times New Roman" w:cs="Times New Roman"/>
          <w:color w:val="00FF00"/>
          <w:sz w:val="28"/>
          <w:szCs w:val="28"/>
          <w:lang w:eastAsia="pt-PT"/>
        </w:rPr>
        <w:t>)</w:t>
      </w:r>
    </w:p>
    <w:p w:rsidR="0094607E" w:rsidRPr="0094607E" w:rsidRDefault="00523053" w:rsidP="005230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(Tendo em conta o Plano de Emergência da Escola)</w:t>
      </w:r>
    </w:p>
    <w:p w:rsidR="0094607E" w:rsidRPr="0094607E" w:rsidRDefault="0094607E" w:rsidP="0094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94607E" w:rsidP="009460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t-PT"/>
        </w:rPr>
      </w:pPr>
      <w:r w:rsidRPr="0094607E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t-PT"/>
        </w:rPr>
        <w:t>ALUNOS</w:t>
      </w:r>
    </w:p>
    <w:p w:rsidR="0094607E" w:rsidRPr="0094607E" w:rsidRDefault="0094607E" w:rsidP="0094607E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pt-PT"/>
        </w:rPr>
      </w:pPr>
    </w:p>
    <w:p w:rsidR="0094607E" w:rsidRPr="0094607E" w:rsidRDefault="0094607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Assim que soar o sinal de alarme (toque</w:t>
      </w:r>
      <w:r w:rsidR="00EA6E9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contínuo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ca</w:t>
      </w:r>
      <w:r w:rsidR="00B77EC6">
        <w:rPr>
          <w:rFonts w:ascii="Times New Roman" w:eastAsia="Times New Roman" w:hAnsi="Times New Roman" w:cs="Times New Roman"/>
          <w:sz w:val="24"/>
          <w:szCs w:val="24"/>
          <w:lang w:eastAsia="pt-PT"/>
        </w:rPr>
        <w:t>mp</w:t>
      </w:r>
      <w:r w:rsidR="00761D80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ainha durante </w:t>
      </w:r>
      <w:r w:rsidR="00EA6E98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cerca de </w:t>
      </w:r>
      <w:r w:rsidR="00761D80">
        <w:rPr>
          <w:rFonts w:ascii="Times New Roman" w:eastAsia="Times New Roman" w:hAnsi="Times New Roman" w:cs="Times New Roman"/>
          <w:sz w:val="24"/>
          <w:szCs w:val="24"/>
          <w:lang w:eastAsia="pt-PT"/>
        </w:rPr>
        <w:t>um minuto) deverás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seguir as instruções de evacuação.</w:t>
      </w:r>
    </w:p>
    <w:p w:rsidR="0094607E" w:rsidRPr="0094607E" w:rsidRDefault="0094607E" w:rsidP="0094607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0C630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Se estiveres numa aula, ouve as instruções do teu professor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O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aluno mais perto da porta de saída levanta-se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, abre a por</w:t>
      </w:r>
      <w:r w:rsidR="00B77EC6">
        <w:rPr>
          <w:rFonts w:ascii="Times New Roman" w:eastAsia="Times New Roman" w:hAnsi="Times New Roman" w:cs="Times New Roman"/>
          <w:sz w:val="24"/>
          <w:szCs w:val="24"/>
          <w:lang w:eastAsia="pt-PT"/>
        </w:rPr>
        <w:t>ta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sai da sala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apressadamente mas </w:t>
      </w:r>
      <w:r w:rsidR="0094607E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sem correr – 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é o 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u w:val="single"/>
          <w:lang w:eastAsia="pt-PT"/>
        </w:rPr>
        <w:t>chefe de fila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devendo ir num passo que permita que todos os alunos da turma o acompanhem até ao ponto de encontro</w:t>
      </w:r>
      <w:r w:rsidR="00B77EC6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mais próximo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, sem que a turm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a se desligue da fila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94607E" w:rsidRPr="0094607E" w:rsidRDefault="0094607E" w:rsidP="0094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0C630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Todos os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alunos saem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sala em fila e por ordem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- a primeira fila a sair é a que está mais perto da p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orta e a última a mais afastada – os alunos delegados e subdelegados 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>deverão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colaborar na organização da saída da s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>ala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com o professor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e controlar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ordem da fila da turma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até ao ponto de encontro</w:t>
      </w:r>
      <w:r w:rsid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0947B4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Não deverás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perder tempo com os materiais, deixa-os onde estão – o importante é saír</w:t>
      </w:r>
      <w:r w:rsidR="000C630E">
        <w:rPr>
          <w:rFonts w:ascii="Times New Roman" w:eastAsia="Times New Roman" w:hAnsi="Times New Roman" w:cs="Times New Roman"/>
          <w:sz w:val="24"/>
          <w:szCs w:val="24"/>
          <w:lang w:eastAsia="pt-PT"/>
        </w:rPr>
        <w:t>es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sem perda de tempo e ordeiramente.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94607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PT"/>
        </w:rPr>
      </w:pPr>
      <w:r w:rsidRPr="009460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PT"/>
        </w:rPr>
        <w:t>É muito importante manter a calma aconteça o que acontecer.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Seja qual for o local da escola onde estiveres num exercício de emergência, ou situação real, segue até ao ponto de encontro mais próximo tendo em conta estas instruções.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94607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Segue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sempre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até ao ponto de encontro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mais próximo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quando soar o alarme. Se estiveres nos pisos superiores, desce as escadas sem precipitações, junto à parede, mantendo a tua posição na fila, sem empurrar e em silêncio. 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94607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Quando chegares ao pon</w:t>
      </w:r>
      <w:r w:rsidR="000947B4">
        <w:rPr>
          <w:rFonts w:ascii="Times New Roman" w:eastAsia="Times New Roman" w:hAnsi="Times New Roman" w:cs="Times New Roman"/>
          <w:sz w:val="24"/>
          <w:szCs w:val="24"/>
          <w:lang w:eastAsia="pt-PT"/>
        </w:rPr>
        <w:t>to de encontro deverás</w:t>
      </w:r>
      <w:r w:rsidR="000C630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ficar na fila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da t</w:t>
      </w:r>
      <w:r w:rsidR="000C630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ua turma 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para que o </w:t>
      </w:r>
      <w:r w:rsidR="000C630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teu 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professor possa fazer a contagem do número de alunos.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 fila deverá ficar afastada dos portões da escola para que as forças de segurança possam entrar em caso de necessidade. Deverás também dar meia volta e voltares-te para o professor – </w:t>
      </w:r>
      <w:r w:rsidR="00523053" w:rsidRPr="0052305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cerra-fila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94607E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Permanece no ponto de encontro, em silêncio, aguardando instruções da equipa de segurança responsável pelo exercício ou simulacro - professores, funcionários, bombeiros ou polícia.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94607E" w:rsidRPr="0094607E" w:rsidRDefault="003F5693" w:rsidP="00946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>Só podes abandonar o ponto de encontro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quando tiveres ordens superiore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>s para o fazer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>- essa ordem s</w:t>
      </w:r>
      <w:r w:rsidR="000C630E">
        <w:rPr>
          <w:rFonts w:ascii="Times New Roman" w:eastAsia="Times New Roman" w:hAnsi="Times New Roman" w:cs="Times New Roman"/>
          <w:sz w:val="24"/>
          <w:szCs w:val="24"/>
          <w:lang w:eastAsia="pt-PT"/>
        </w:rPr>
        <w:t>erá dada pelos responsáveis da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segurança</w:t>
      </w:r>
      <w:r w:rsidR="0094607E"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Quando abandonares o local seguirás o professor – </w:t>
      </w:r>
      <w:r w:rsidR="00523053" w:rsidRPr="00AC0CF1">
        <w:rPr>
          <w:rFonts w:ascii="Times New Roman" w:eastAsia="Times New Roman" w:hAnsi="Times New Roman" w:cs="Times New Roman"/>
          <w:sz w:val="24"/>
          <w:szCs w:val="24"/>
          <w:lang w:eastAsia="pt-PT"/>
        </w:rPr>
        <w:t>que passa a ser o</w:t>
      </w:r>
      <w:r w:rsidR="00523053" w:rsidRPr="00523053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chefe de fila</w:t>
      </w:r>
      <w:r w:rsidR="00523053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– até à sala, ou ao local onde te encontravas</w:t>
      </w:r>
      <w:r w:rsidR="00AC0CF1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94607E" w:rsidRPr="0094607E" w:rsidRDefault="0094607E" w:rsidP="0094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</w:p>
    <w:p w:rsidR="00B9421E" w:rsidRPr="00B9421E" w:rsidRDefault="0094607E" w:rsidP="00B942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94607E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É muito importante que todos cumpram as instruções rigorosamente</w:t>
      </w:r>
      <w:r w:rsidRPr="0094607E">
        <w:rPr>
          <w:rFonts w:ascii="Times New Roman" w:eastAsia="Times New Roman" w:hAnsi="Times New Roman" w:cs="Times New Roman"/>
          <w:sz w:val="24"/>
          <w:szCs w:val="24"/>
          <w:lang w:eastAsia="pt-PT"/>
        </w:rPr>
        <w:t>, pois em caso de ocorrer uma calamidade, as possibilidades de salvamento são maiores. Lembra-te que o bem mais pr</w:t>
      </w:r>
      <w:r w:rsidR="00AC0CF1">
        <w:rPr>
          <w:rFonts w:ascii="Times New Roman" w:eastAsia="Times New Roman" w:hAnsi="Times New Roman" w:cs="Times New Roman"/>
          <w:sz w:val="24"/>
          <w:szCs w:val="24"/>
          <w:lang w:eastAsia="pt-PT"/>
        </w:rPr>
        <w:t>ecioso que temos é a nossa vida!</w:t>
      </w:r>
    </w:p>
    <w:p w:rsidR="00B9421E" w:rsidRPr="00BC1C72" w:rsidRDefault="00B9421E" w:rsidP="00B942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008000"/>
          <w:sz w:val="40"/>
          <w:szCs w:val="40"/>
          <w:lang w:eastAsia="pt-PT"/>
        </w:rPr>
        <w:lastRenderedPageBreak/>
        <w:t xml:space="preserve">PONTOS DE </w:t>
      </w:r>
      <w:r w:rsidRPr="00BC1C72">
        <w:rPr>
          <w:rFonts w:ascii="Times New Roman" w:eastAsia="Times New Roman" w:hAnsi="Times New Roman" w:cs="Times New Roman"/>
          <w:b/>
          <w:color w:val="008000"/>
          <w:sz w:val="36"/>
          <w:szCs w:val="36"/>
          <w:lang w:eastAsia="pt-PT"/>
        </w:rPr>
        <w:t>ENCONTRO</w:t>
      </w:r>
      <w:r w:rsidRPr="00BC1C72">
        <w:rPr>
          <w:rFonts w:ascii="Times New Roman" w:eastAsia="Times New Roman" w:hAnsi="Times New Roman" w:cs="Times New Roman"/>
          <w:b/>
          <w:color w:val="008000"/>
          <w:sz w:val="44"/>
          <w:szCs w:val="4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t-PT"/>
        </w:rPr>
        <w:t xml:space="preserve">         </w:t>
      </w:r>
      <w:r w:rsidRPr="00BC1C72">
        <w:rPr>
          <w:rFonts w:ascii="Times New Roman" w:eastAsia="Times New Roman" w:hAnsi="Times New Roman" w:cs="Times New Roman"/>
          <w:b/>
          <w:noProof/>
          <w:color w:val="008000"/>
          <w:sz w:val="40"/>
          <w:szCs w:val="40"/>
          <w:lang w:eastAsia="pt-PT"/>
        </w:rPr>
        <w:drawing>
          <wp:inline distT="0" distB="0" distL="0" distR="0" wp14:anchorId="6FC81223" wp14:editId="696CB728">
            <wp:extent cx="388620" cy="370485"/>
            <wp:effectExtent l="0" t="0" r="0" b="0"/>
            <wp:docPr id="1" name="Imagem 1" descr="pontoencontr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ntoencontr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64" cy="38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1E" w:rsidRPr="00BC1C72" w:rsidRDefault="00B9421E" w:rsidP="00B942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pt-PT"/>
        </w:rPr>
      </w:pPr>
    </w:p>
    <w:p w:rsidR="00B9421E" w:rsidRPr="00BC1C72" w:rsidRDefault="00B9421E" w:rsidP="00B9421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ENTRADA PRINCIPAL DA ESCOLA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– em frente ao Edifício E, no pátio de entrada da escola.</w:t>
      </w:r>
    </w:p>
    <w:p w:rsidR="00B9421E" w:rsidRPr="00BC1C72" w:rsidRDefault="00B9421E" w:rsidP="00B942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- Para todas as pessoas que estiverem no Edifício E </w:t>
      </w:r>
      <w:proofErr w:type="spellStart"/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</w:t>
      </w:r>
      <w:proofErr w:type="spellEnd"/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que saiam pelas escadas interiores do mesmo.</w:t>
      </w:r>
    </w:p>
    <w:p w:rsidR="00B9421E" w:rsidRPr="00BC1C72" w:rsidRDefault="00B9421E" w:rsidP="00B9421E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JUNTO AO GINÁSIO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–</w:t>
      </w: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no pátio junto ao ginásio situado por baixo do bar.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- Para todas as pessoas que estiverem no Edifício A que saiam pelas escadas interiores ou exteriores (de emergência) 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- Para as pessoas que estiverem no Edifício E </w:t>
      </w:r>
      <w:proofErr w:type="spellStart"/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</w:t>
      </w:r>
      <w:proofErr w:type="spellEnd"/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que saiam pela escada exterior (de emergência). 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- Para quem estiver no Edifício D (oficinas). 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- Para quem estiver no edifício do ginásio.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>CENTRO DOS CAMPOS DESPORTIVOS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</w:p>
    <w:p w:rsidR="00B9421E" w:rsidRPr="00BC1C72" w:rsidRDefault="00B9421E" w:rsidP="00B9421E">
      <w:pPr>
        <w:tabs>
          <w:tab w:val="left" w:pos="1170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- Para quem estiver nos campos desportivos ou áreas adjacentes. </w:t>
      </w:r>
    </w:p>
    <w:p w:rsidR="00B9421E" w:rsidRPr="00BC1C72" w:rsidRDefault="00B9421E" w:rsidP="00B942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t-PT"/>
        </w:rPr>
        <w:t xml:space="preserve">            </w:t>
      </w:r>
    </w:p>
    <w:p w:rsidR="00B9421E" w:rsidRPr="00BC1C72" w:rsidRDefault="00B9421E" w:rsidP="00B9421E">
      <w:pPr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32"/>
          <w:szCs w:val="32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pt-PT"/>
        </w:rPr>
        <w:t xml:space="preserve">  PERCURSOS DE EVACUAÇÃO      </w:t>
      </w:r>
      <w:r w:rsidRPr="00BC1C72">
        <w:rPr>
          <w:rFonts w:ascii="Arial" w:eastAsia="Times New Roman" w:hAnsi="Arial" w:cs="Arial"/>
          <w:noProof/>
          <w:sz w:val="32"/>
          <w:szCs w:val="32"/>
          <w:lang w:eastAsia="pt-PT"/>
        </w:rPr>
        <w:drawing>
          <wp:inline distT="0" distB="0" distL="0" distR="0" wp14:anchorId="0ABB6FD9" wp14:editId="53BE840A">
            <wp:extent cx="236220" cy="226182"/>
            <wp:effectExtent l="0" t="0" r="0" b="2540"/>
            <wp:docPr id="2" name="il_fi" descr="http://negocios.maiadigital.pt/hst/sinalizacao_seguranca/emergencia/sinais_emergencia/image.0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egocios.maiadigital.pt/hst/sinalizacao_seguranca/emergencia/sinais_emergencia/image.03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49" cy="23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21E" w:rsidRPr="00BC1C72" w:rsidRDefault="00B9421E" w:rsidP="00B9421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pt-PT"/>
        </w:rPr>
      </w:pP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pt-PT"/>
        </w:rPr>
        <w:t>•</w:t>
      </w: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b/>
          <w:color w:val="009900"/>
          <w:sz w:val="24"/>
          <w:szCs w:val="24"/>
          <w:lang w:eastAsia="pt-PT"/>
        </w:rPr>
        <w:t>EDIFÍCIO E</w:t>
      </w:r>
      <w:r w:rsidRPr="00BC1C72">
        <w:rPr>
          <w:rFonts w:ascii="Times New Roman" w:eastAsia="Times New Roman" w:hAnsi="Times New Roman" w:cs="Times New Roman"/>
          <w:color w:val="FF0000"/>
          <w:sz w:val="24"/>
          <w:szCs w:val="2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color w:val="008000"/>
          <w:sz w:val="24"/>
          <w:szCs w:val="24"/>
          <w:lang w:eastAsia="pt-PT"/>
        </w:rPr>
        <w:t xml:space="preserve">–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Todas as pessoas que estiverem neste edifício devem seguir as </w:t>
      </w:r>
      <w:proofErr w:type="spellStart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direções</w:t>
      </w:r>
      <w:proofErr w:type="spellEnd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indicadas pelas placas de emergência até ao ponto de encontro mais próximo. </w:t>
      </w: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percursos pelas escadas interiores deste edifício irão até ao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ponto de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encontro situado na entrada principal da escola. </w:t>
      </w: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 percurso pela escada exterior (emergência) levará as pessoas até ao pátio central, onde deverão ainda ir para a esquerda, descendo pelas escadas que ladeiam o edifício do borboletário até ao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ponto de encontro junto ao ginásio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B9421E" w:rsidRPr="00BC1C72" w:rsidRDefault="00B9421E" w:rsidP="00B942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eastAsia="pt-PT"/>
        </w:rPr>
      </w:pP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EDIFÍCIO A -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Todas as pessoas que estiverem neste edifício devem seguir as </w:t>
      </w:r>
      <w:proofErr w:type="spellStart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direções</w:t>
      </w:r>
      <w:proofErr w:type="spellEnd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indicadas pelas placas de emergência até</w:t>
      </w:r>
      <w:r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ponto de encontro junto ao ginásio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Os percursos pelas escadas interiores deste edifício irão levar as pessoas até ao corredor que dá acesso ao bar, devendo sair até ao pátio central, ir para a direita e descer as escadas em frente ao bar até ao ponto de encontro.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</w:p>
    <w:p w:rsidR="00B9421E" w:rsidRPr="00BC1C72" w:rsidRDefault="00B9421E" w:rsidP="00B9421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Os percursos pelas escadas exteriores deste edifício (escadas de emergência) irão levar as pessoas até às traseiras do edifício, devendo-se contorná-lo pela esquerda, em </w:t>
      </w:r>
      <w:proofErr w:type="spellStart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direção</w:t>
      </w:r>
      <w:proofErr w:type="spellEnd"/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 ginásio e descer as escadas nas traseiras do bar (escadas de emergência) até ao ponto de encontro.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</w:t>
      </w: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PT"/>
        </w:rPr>
        <w:t xml:space="preserve">• EDIFÍCIO D - </w:t>
      </w:r>
      <w:r w:rsidR="00F268AA" w:rsidRPr="002F118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Todas as pessoas que estiverem neste edifício devem seguir </w:t>
      </w:r>
      <w:r w:rsidR="00F268A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a sinalização </w:t>
      </w:r>
      <w:r w:rsidR="00F268AA" w:rsidRPr="002F1184">
        <w:rPr>
          <w:rFonts w:ascii="Times New Roman" w:eastAsia="Times New Roman" w:hAnsi="Times New Roman" w:cs="Times New Roman"/>
          <w:sz w:val="24"/>
          <w:szCs w:val="24"/>
          <w:lang w:eastAsia="pt-PT"/>
        </w:rPr>
        <w:t>até</w:t>
      </w:r>
      <w:r w:rsidR="00F268A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</w:t>
      </w:r>
      <w:r w:rsidR="00F268AA" w:rsidRPr="002F118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</w:t>
      </w:r>
      <w:r w:rsidR="00F268AA" w:rsidRPr="002F1184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ponto de </w:t>
      </w:r>
      <w:r w:rsidR="00F268AA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encontro mais próximo</w:t>
      </w:r>
      <w:r w:rsidR="00F268AA" w:rsidRPr="002F118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. Se estiverem na parte de </w:t>
      </w:r>
      <w:r w:rsidR="00F268AA">
        <w:rPr>
          <w:rFonts w:ascii="Times New Roman" w:eastAsia="Times New Roman" w:hAnsi="Times New Roman" w:cs="Times New Roman"/>
          <w:sz w:val="24"/>
          <w:szCs w:val="24"/>
          <w:lang w:eastAsia="pt-PT"/>
        </w:rPr>
        <w:t>cima deverão ir até</w:t>
      </w:r>
      <w:r w:rsidR="00F268AA" w:rsidRPr="002F1184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 ao </w:t>
      </w:r>
      <w:r w:rsidR="00F268AA" w:rsidRPr="00874FD7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ponto de encontro da entrada principal da escola</w:t>
      </w:r>
      <w:r w:rsidR="00F268AA">
        <w:rPr>
          <w:rFonts w:ascii="Times New Roman" w:eastAsia="Times New Roman" w:hAnsi="Times New Roman" w:cs="Times New Roman"/>
          <w:sz w:val="24"/>
          <w:szCs w:val="24"/>
          <w:lang w:eastAsia="pt-PT"/>
        </w:rPr>
        <w:t xml:space="preserve">; enquanto nas salas de baixo deverão seguir até ao </w:t>
      </w:r>
      <w:r w:rsidR="00F268AA" w:rsidRPr="00874FD7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>ponto de encontro junto ao ginásio</w:t>
      </w:r>
      <w:r w:rsidR="00F268AA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  <w:bookmarkStart w:id="0" w:name="_GoBack"/>
      <w:bookmarkEnd w:id="0"/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pt-PT"/>
        </w:rPr>
        <w:t>• CAMPOS DESPORTIVOS</w:t>
      </w:r>
      <w:r w:rsidRPr="00BC1C72">
        <w:rPr>
          <w:rFonts w:ascii="Times New Roman" w:eastAsia="Times New Roman" w:hAnsi="Times New Roman" w:cs="Times New Roman"/>
          <w:color w:val="E36C0A" w:themeColor="accent6" w:themeShade="BF"/>
          <w:sz w:val="24"/>
          <w:szCs w:val="24"/>
          <w:lang w:eastAsia="pt-PT"/>
        </w:rPr>
        <w:t xml:space="preserve"> –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Deverão ir para o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centro dos campos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.</w:t>
      </w:r>
    </w:p>
    <w:p w:rsidR="00B9421E" w:rsidRPr="00BC1C72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t-PT"/>
        </w:rPr>
      </w:pPr>
    </w:p>
    <w:p w:rsidR="00B9421E" w:rsidRPr="00BC1C72" w:rsidRDefault="00B9421E" w:rsidP="00B94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color w:val="D99594" w:themeColor="accent2" w:themeTint="99"/>
          <w:sz w:val="24"/>
          <w:szCs w:val="24"/>
          <w:lang w:eastAsia="pt-PT"/>
        </w:rPr>
        <w:t xml:space="preserve">• OUTROS LOCAIS - </w:t>
      </w:r>
      <w:r w:rsidRPr="00BC1C72">
        <w:rPr>
          <w:rFonts w:ascii="Times New Roman" w:eastAsia="Times New Roman" w:hAnsi="Times New Roman" w:cs="Times New Roman"/>
          <w:sz w:val="24"/>
          <w:szCs w:val="24"/>
          <w:lang w:eastAsia="pt-PT"/>
        </w:rPr>
        <w:t>Deverão ir para o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ponto de encontro mais próximo.</w:t>
      </w:r>
    </w:p>
    <w:p w:rsidR="00B9421E" w:rsidRPr="00BC1C72" w:rsidRDefault="00B9421E" w:rsidP="00B94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</w:p>
    <w:p w:rsidR="00B9421E" w:rsidRPr="00B9421E" w:rsidRDefault="00B9421E" w:rsidP="00B942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</w:pPr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NOTA --No percurso de retorno aos </w:t>
      </w:r>
      <w:r w:rsidRPr="00BC1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PT"/>
        </w:rPr>
        <w:t xml:space="preserve">Edifícios A e </w:t>
      </w:r>
      <w:proofErr w:type="spellStart"/>
      <w:r w:rsidRPr="00BC1C7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PT"/>
        </w:rPr>
        <w:t>E</w:t>
      </w:r>
      <w:proofErr w:type="spellEnd"/>
      <w:r w:rsidRPr="00BC1C72">
        <w:rPr>
          <w:rFonts w:ascii="Times New Roman" w:eastAsia="Times New Roman" w:hAnsi="Times New Roman" w:cs="Times New Roman"/>
          <w:b/>
          <w:sz w:val="24"/>
          <w:szCs w:val="24"/>
          <w:lang w:eastAsia="pt-PT"/>
        </w:rPr>
        <w:t xml:space="preserve"> as turmas deverão fazer o percurso oposto ao da evacuação, no entanto, as turmas que utilizaram as escadas exteriores (ou de emergência) deverão utilizar as escadas interiores mais próximas.</w:t>
      </w:r>
    </w:p>
    <w:sectPr w:rsidR="00B9421E" w:rsidRPr="00B9421E" w:rsidSect="00F268AA">
      <w:headerReference w:type="default" r:id="rId11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07E" w:rsidRDefault="0094607E" w:rsidP="0094607E">
      <w:pPr>
        <w:spacing w:after="0" w:line="240" w:lineRule="auto"/>
      </w:pPr>
      <w:r>
        <w:separator/>
      </w:r>
    </w:p>
  </w:endnote>
  <w:endnote w:type="continuationSeparator" w:id="0">
    <w:p w:rsidR="0094607E" w:rsidRDefault="0094607E" w:rsidP="00946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07E" w:rsidRDefault="0094607E" w:rsidP="0094607E">
      <w:pPr>
        <w:spacing w:after="0" w:line="240" w:lineRule="auto"/>
      </w:pPr>
      <w:r>
        <w:separator/>
      </w:r>
    </w:p>
  </w:footnote>
  <w:footnote w:type="continuationSeparator" w:id="0">
    <w:p w:rsidR="0094607E" w:rsidRDefault="0094607E" w:rsidP="00946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D5C" w:rsidRDefault="0094607E">
    <w:pPr>
      <w:pStyle w:val="Cabealho"/>
    </w:pPr>
    <w:r w:rsidRPr="00481049">
      <w:rPr>
        <w:noProof/>
        <w:szCs w:val="20"/>
      </w:rPr>
      <w:drawing>
        <wp:anchor distT="0" distB="0" distL="114300" distR="114300" simplePos="0" relativeHeight="251661312" behindDoc="0" locked="0" layoutInCell="1" allowOverlap="1" wp14:anchorId="254A781F" wp14:editId="34EEF8FB">
          <wp:simplePos x="0" y="0"/>
          <wp:positionH relativeFrom="column">
            <wp:posOffset>1744980</wp:posOffset>
          </wp:positionH>
          <wp:positionV relativeFrom="paragraph">
            <wp:posOffset>-335280</wp:posOffset>
          </wp:positionV>
          <wp:extent cx="2669540" cy="659765"/>
          <wp:effectExtent l="0" t="0" r="0" b="6985"/>
          <wp:wrapNone/>
          <wp:docPr id="4" name="Imagem 4" descr="http://www.esmf.pt/logo_aen2_2016/cab_fichas-testes-completo_ME+AEn2_PF2016-web90m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smf.pt/logo_aen2_2016/cab_fichas-testes-completo_ME+AEn2_PF2016-web90m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737E6"/>
    <w:multiLevelType w:val="hybridMultilevel"/>
    <w:tmpl w:val="5F40B23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C3870B3"/>
    <w:multiLevelType w:val="hybridMultilevel"/>
    <w:tmpl w:val="B290C324"/>
    <w:lvl w:ilvl="0" w:tplc="08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A013CEB"/>
    <w:multiLevelType w:val="hybridMultilevel"/>
    <w:tmpl w:val="74F4548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390F9C"/>
    <w:multiLevelType w:val="hybridMultilevel"/>
    <w:tmpl w:val="8FD0A5C6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A63888"/>
    <w:multiLevelType w:val="hybridMultilevel"/>
    <w:tmpl w:val="108ADC98"/>
    <w:lvl w:ilvl="0" w:tplc="FD5C48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07E"/>
    <w:rsid w:val="000947B4"/>
    <w:rsid w:val="000C630E"/>
    <w:rsid w:val="00186560"/>
    <w:rsid w:val="001E428D"/>
    <w:rsid w:val="003572DA"/>
    <w:rsid w:val="003F5693"/>
    <w:rsid w:val="00523053"/>
    <w:rsid w:val="00534974"/>
    <w:rsid w:val="0055078B"/>
    <w:rsid w:val="005E7C60"/>
    <w:rsid w:val="00761D80"/>
    <w:rsid w:val="007A73C5"/>
    <w:rsid w:val="007E2893"/>
    <w:rsid w:val="008E2889"/>
    <w:rsid w:val="0094607E"/>
    <w:rsid w:val="00AC0CF1"/>
    <w:rsid w:val="00B70F68"/>
    <w:rsid w:val="00B77EC6"/>
    <w:rsid w:val="00B9421E"/>
    <w:rsid w:val="00BC1C72"/>
    <w:rsid w:val="00C630F6"/>
    <w:rsid w:val="00C901C1"/>
    <w:rsid w:val="00D34154"/>
    <w:rsid w:val="00DA28CE"/>
    <w:rsid w:val="00E62E1E"/>
    <w:rsid w:val="00EA6E98"/>
    <w:rsid w:val="00ED586E"/>
    <w:rsid w:val="00F268AA"/>
    <w:rsid w:val="00F35590"/>
    <w:rsid w:val="00F451CE"/>
    <w:rsid w:val="00F81C06"/>
    <w:rsid w:val="00FB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460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607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607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946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607E"/>
  </w:style>
  <w:style w:type="paragraph" w:styleId="PargrafodaLista">
    <w:name w:val="List Paragraph"/>
    <w:basedOn w:val="Normal"/>
    <w:uiPriority w:val="34"/>
    <w:qFormat/>
    <w:rsid w:val="00946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94607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94607E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946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94607E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arcter"/>
    <w:uiPriority w:val="99"/>
    <w:unhideWhenUsed/>
    <w:rsid w:val="009460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4607E"/>
  </w:style>
  <w:style w:type="paragraph" w:styleId="PargrafodaLista">
    <w:name w:val="List Paragraph"/>
    <w:basedOn w:val="Normal"/>
    <w:uiPriority w:val="34"/>
    <w:qFormat/>
    <w:rsid w:val="0094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imfe.com/centimfe/pt/News/2008/Determine%20o%20PONTO%20de%20ENCONTR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796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Paulo Miguel Matos Trolho Bicho e Silva</cp:lastModifiedBy>
  <cp:revision>26</cp:revision>
  <dcterms:created xsi:type="dcterms:W3CDTF">2017-01-02T22:11:00Z</dcterms:created>
  <dcterms:modified xsi:type="dcterms:W3CDTF">2017-01-12T10:19:00Z</dcterms:modified>
</cp:coreProperties>
</file>