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2AE" w:rsidRDefault="00227B2F">
      <w:pPr>
        <w:pStyle w:val="Estilopadro"/>
        <w:jc w:val="center"/>
      </w:pPr>
      <w:bookmarkStart w:id="0" w:name="_GoBack"/>
      <w:bookmarkEnd w:id="0"/>
      <w:r>
        <w:rPr>
          <w:rFonts w:ascii="Arial" w:hAnsi="Arial" w:cs="Arial"/>
          <w:b/>
        </w:rPr>
        <w:t>ANEXO II</w:t>
      </w:r>
      <w:r w:rsidR="009332AE">
        <w:rPr>
          <w:rFonts w:ascii="Arial" w:hAnsi="Arial" w:cs="Arial"/>
          <w:b/>
        </w:rPr>
        <w:t xml:space="preserve"> – Modelo de declaração</w:t>
      </w:r>
    </w:p>
    <w:p w:rsidR="009332AE" w:rsidRDefault="009332AE">
      <w:pPr>
        <w:pStyle w:val="Estilopadro"/>
        <w:jc w:val="center"/>
      </w:pPr>
      <w:r>
        <w:rPr>
          <w:rFonts w:ascii="Arial" w:hAnsi="Arial" w:cs="Arial"/>
          <w:sz w:val="20"/>
          <w:szCs w:val="20"/>
        </w:rPr>
        <w:t>[a que se refere a alínea a) do n.º 1 do artigo 57.º]</w:t>
      </w:r>
    </w:p>
    <w:p w:rsidR="009332AE" w:rsidRDefault="009332AE">
      <w:pPr>
        <w:pStyle w:val="Estilopadro"/>
        <w:jc w:val="both"/>
      </w:pPr>
    </w:p>
    <w:p w:rsidR="009332AE" w:rsidRPr="00C354D1" w:rsidRDefault="009332AE">
      <w:pPr>
        <w:pStyle w:val="Estilopadro"/>
        <w:numPr>
          <w:ilvl w:val="0"/>
          <w:numId w:val="2"/>
        </w:numPr>
        <w:tabs>
          <w:tab w:val="left" w:pos="360"/>
          <w:tab w:val="left" w:pos="644"/>
        </w:tabs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... (nome, número de documento de identificação e morada), na qualidade de representante legal de (</w:t>
      </w:r>
      <w:proofErr w:type="gramStart"/>
      <w:r w:rsidRPr="00C354D1">
        <w:rPr>
          <w:rFonts w:ascii="Arial" w:hAnsi="Arial" w:cs="Arial"/>
          <w:sz w:val="20"/>
          <w:szCs w:val="20"/>
        </w:rPr>
        <w:t>1) ...</w:t>
      </w:r>
      <w:proofErr w:type="gramEnd"/>
      <w:r w:rsidRPr="00C354D1">
        <w:rPr>
          <w:rFonts w:ascii="Arial" w:hAnsi="Arial" w:cs="Arial"/>
          <w:sz w:val="20"/>
          <w:szCs w:val="20"/>
        </w:rPr>
        <w:t>(firma, número de identificação fiscal e sede ou, no caso de agrupamento concorrente, firmas, números de identificação fiscal e sedes), tendo tomado inteiro e perfeito conhecimento do caderno de encargos relativo à execução do contrato a celebrar na sequência do procedimento de ... (designação ou referência ao procedimento em causa), declara, sob compromisso de honra, que a sua representada (2) se obriga a executar o referido contrato em conformidade com o conteúdo do mencionado caderno de encargos, relativamente ao qual declara aceitar, sem reservas, todas as suas cláusulas.</w:t>
      </w:r>
    </w:p>
    <w:p w:rsidR="009332AE" w:rsidRPr="00C354D1" w:rsidRDefault="009332AE">
      <w:pPr>
        <w:pStyle w:val="Estilopadro"/>
        <w:numPr>
          <w:ilvl w:val="0"/>
          <w:numId w:val="2"/>
        </w:numPr>
        <w:tabs>
          <w:tab w:val="left" w:pos="360"/>
          <w:tab w:val="left" w:pos="502"/>
          <w:tab w:val="left" w:pos="644"/>
          <w:tab w:val="left" w:pos="786"/>
        </w:tabs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Declara também que executará o referido contrato nos termos previstos nos seguintes documentos, que junta em anexo (3):</w:t>
      </w:r>
    </w:p>
    <w:p w:rsidR="009332AE" w:rsidRPr="00C354D1" w:rsidRDefault="009332AE" w:rsidP="00C354D1">
      <w:pPr>
        <w:pStyle w:val="Textosimples"/>
        <w:numPr>
          <w:ilvl w:val="1"/>
          <w:numId w:val="2"/>
        </w:numPr>
        <w:tabs>
          <w:tab w:val="left" w:pos="720"/>
          <w:tab w:val="left" w:pos="1724"/>
        </w:tabs>
        <w:ind w:left="720"/>
        <w:jc w:val="both"/>
        <w:rPr>
          <w:rFonts w:ascii="Arial" w:hAnsi="Arial" w:cs="Arial"/>
        </w:rPr>
      </w:pPr>
      <w:r w:rsidRPr="00C354D1">
        <w:rPr>
          <w:rFonts w:ascii="Arial" w:hAnsi="Arial" w:cs="Arial"/>
        </w:rPr>
        <w:t xml:space="preserve">… </w:t>
      </w:r>
    </w:p>
    <w:p w:rsidR="009332AE" w:rsidRPr="00C354D1" w:rsidRDefault="009332AE" w:rsidP="00C354D1">
      <w:pPr>
        <w:pStyle w:val="Textosimples"/>
        <w:numPr>
          <w:ilvl w:val="1"/>
          <w:numId w:val="2"/>
        </w:numPr>
        <w:tabs>
          <w:tab w:val="left" w:pos="720"/>
          <w:tab w:val="left" w:pos="1724"/>
        </w:tabs>
        <w:ind w:left="720"/>
        <w:jc w:val="both"/>
        <w:rPr>
          <w:rFonts w:ascii="Arial" w:hAnsi="Arial" w:cs="Arial"/>
        </w:rPr>
      </w:pPr>
      <w:r w:rsidRPr="00C354D1">
        <w:rPr>
          <w:rFonts w:ascii="Arial" w:hAnsi="Arial" w:cs="Arial"/>
        </w:rPr>
        <w:t>…</w:t>
      </w:r>
    </w:p>
    <w:p w:rsidR="009332AE" w:rsidRPr="00C354D1" w:rsidRDefault="009332AE">
      <w:pPr>
        <w:pStyle w:val="Estilopadro"/>
        <w:numPr>
          <w:ilvl w:val="0"/>
          <w:numId w:val="2"/>
        </w:numPr>
        <w:tabs>
          <w:tab w:val="left" w:pos="360"/>
          <w:tab w:val="left" w:pos="644"/>
          <w:tab w:val="left" w:pos="786"/>
        </w:tabs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Declara ainda que renuncia a foro especial e se submete, em tudo o que respeitar à execução do referido contrato, ao disposto na legislação portuguesa aplicável.</w:t>
      </w:r>
    </w:p>
    <w:p w:rsidR="009332AE" w:rsidRPr="00C354D1" w:rsidRDefault="009332AE">
      <w:pPr>
        <w:pStyle w:val="Estilopadro"/>
        <w:numPr>
          <w:ilvl w:val="0"/>
          <w:numId w:val="2"/>
        </w:numPr>
        <w:tabs>
          <w:tab w:val="left" w:pos="360"/>
          <w:tab w:val="left" w:pos="644"/>
        </w:tabs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 xml:space="preserve">Mais declara, sob compromisso de honra, </w:t>
      </w:r>
      <w:proofErr w:type="gramStart"/>
      <w:r w:rsidRPr="00C354D1">
        <w:rPr>
          <w:rFonts w:ascii="Arial" w:hAnsi="Arial" w:cs="Arial"/>
          <w:sz w:val="20"/>
          <w:szCs w:val="20"/>
        </w:rPr>
        <w:t>que</w:t>
      </w:r>
      <w:proofErr w:type="gramEnd"/>
      <w:r w:rsidRPr="00C354D1">
        <w:rPr>
          <w:rFonts w:ascii="Arial" w:hAnsi="Arial" w:cs="Arial"/>
          <w:sz w:val="20"/>
          <w:szCs w:val="20"/>
        </w:rPr>
        <w:t>:</w:t>
      </w:r>
    </w:p>
    <w:p w:rsidR="009332AE" w:rsidRPr="00C354D1" w:rsidRDefault="009332AE" w:rsidP="00C354D1">
      <w:pPr>
        <w:pStyle w:val="Estilopadro"/>
        <w:numPr>
          <w:ilvl w:val="1"/>
          <w:numId w:val="2"/>
        </w:numPr>
        <w:tabs>
          <w:tab w:val="left" w:pos="720"/>
          <w:tab w:val="left" w:pos="1724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Não se encontra em estado de insolvência, em fase de liquidação, dissolução ou cessação de atividade, sujeita a qualquer meio preventivo de liquidação de património ou em qualquer situação análoga, nem tem o respetivo processo pendente;</w:t>
      </w:r>
    </w:p>
    <w:p w:rsidR="009332AE" w:rsidRPr="00C354D1" w:rsidRDefault="009332AE" w:rsidP="00C354D1">
      <w:pPr>
        <w:pStyle w:val="Estilopadro"/>
        <w:numPr>
          <w:ilvl w:val="1"/>
          <w:numId w:val="2"/>
        </w:numPr>
        <w:tabs>
          <w:tab w:val="left" w:pos="720"/>
          <w:tab w:val="left" w:pos="1724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Não foi condenado(a) por sentença transitada em julgado por qualquer crime que afete a sua honorabilidade profissional (4) [ou os titulares dos seus órgãos sociais de administração, direção ou gerência não foram condenados por qualquer crime que afete a sua honorabilidade profissional (5)] (6);</w:t>
      </w:r>
    </w:p>
    <w:p w:rsidR="009332AE" w:rsidRPr="00C354D1" w:rsidRDefault="009332AE" w:rsidP="00C354D1">
      <w:pPr>
        <w:pStyle w:val="Estilopadro"/>
        <w:numPr>
          <w:ilvl w:val="1"/>
          <w:numId w:val="2"/>
        </w:numPr>
        <w:tabs>
          <w:tab w:val="left" w:pos="720"/>
          <w:tab w:val="left" w:pos="1724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Não foi objeto de aplicação de sanção administrativa por falta grave em matéria profissional (7) [ou os titulares dos seus órgãos sociais de administração, direção ou gerência não foram objeto de aplicação de sanção administrativa por falta grave em matéria profissional (8)] (9);</w:t>
      </w:r>
    </w:p>
    <w:p w:rsidR="009332AE" w:rsidRPr="00C354D1" w:rsidRDefault="009332AE" w:rsidP="00C354D1">
      <w:pPr>
        <w:pStyle w:val="Estilopadro"/>
        <w:numPr>
          <w:ilvl w:val="1"/>
          <w:numId w:val="2"/>
        </w:numPr>
        <w:tabs>
          <w:tab w:val="left" w:pos="720"/>
          <w:tab w:val="left" w:pos="1724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Tem a sua situação regularizada relativamente a contribuições para a segurança social em Portugal (ou no Estado de que é nacional ou no qual se situe o seu estabelecimento principal) (10);</w:t>
      </w:r>
    </w:p>
    <w:p w:rsidR="009332AE" w:rsidRPr="00C354D1" w:rsidRDefault="009332AE" w:rsidP="00C354D1">
      <w:pPr>
        <w:pStyle w:val="Estilopadro"/>
        <w:numPr>
          <w:ilvl w:val="1"/>
          <w:numId w:val="2"/>
        </w:numPr>
        <w:tabs>
          <w:tab w:val="left" w:pos="720"/>
          <w:tab w:val="left" w:pos="1724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Tem a sua situação regularizada relativamente a impostos devidos em Portugal (ou no Estado de que é nacional ou no qual se situe o seu estabelecimento principal) (11);</w:t>
      </w:r>
    </w:p>
    <w:p w:rsidR="009332AE" w:rsidRPr="00C354D1" w:rsidRDefault="009332AE" w:rsidP="00C354D1">
      <w:pPr>
        <w:pStyle w:val="Estilopadro"/>
        <w:numPr>
          <w:ilvl w:val="1"/>
          <w:numId w:val="2"/>
        </w:numPr>
        <w:tabs>
          <w:tab w:val="left" w:pos="720"/>
          <w:tab w:val="left" w:pos="1724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 xml:space="preserve">Não foi objeto de aplicação da sanção acessória prevista na alínea </w:t>
      </w:r>
      <w:r w:rsidRPr="00C354D1">
        <w:rPr>
          <w:rFonts w:ascii="Arial" w:hAnsi="Arial" w:cs="Arial"/>
          <w:i/>
          <w:iCs/>
          <w:sz w:val="20"/>
          <w:szCs w:val="20"/>
        </w:rPr>
        <w:t>e</w:t>
      </w:r>
      <w:r w:rsidRPr="00C354D1">
        <w:rPr>
          <w:rFonts w:ascii="Arial" w:hAnsi="Arial" w:cs="Arial"/>
          <w:sz w:val="20"/>
          <w:szCs w:val="20"/>
        </w:rPr>
        <w:t xml:space="preserve">) do n.º 1 do artigo 21º </w:t>
      </w:r>
      <w:proofErr w:type="gramStart"/>
      <w:r w:rsidRPr="00C354D1">
        <w:rPr>
          <w:rFonts w:ascii="Arial" w:hAnsi="Arial" w:cs="Arial"/>
          <w:sz w:val="20"/>
          <w:szCs w:val="20"/>
        </w:rPr>
        <w:t>do</w:t>
      </w:r>
      <w:proofErr w:type="gramEnd"/>
      <w:r w:rsidRPr="00C354D1">
        <w:rPr>
          <w:rFonts w:ascii="Arial" w:hAnsi="Arial" w:cs="Arial"/>
          <w:sz w:val="20"/>
          <w:szCs w:val="20"/>
        </w:rPr>
        <w:t xml:space="preserve"> Decreto-Lei nº 433/82, de 27 de Outubro, no artigo 45º da Lei nº 18/2003, de 11 de Junho, no nº 1 do artigo 460º do Código dos Contratos Públicos (12);</w:t>
      </w:r>
    </w:p>
    <w:p w:rsidR="009332AE" w:rsidRPr="00C354D1" w:rsidRDefault="009332AE" w:rsidP="00C354D1">
      <w:pPr>
        <w:pStyle w:val="Estilopadro"/>
        <w:numPr>
          <w:ilvl w:val="1"/>
          <w:numId w:val="2"/>
        </w:numPr>
        <w:tabs>
          <w:tab w:val="left" w:pos="720"/>
          <w:tab w:val="left" w:pos="1724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 xml:space="preserve">Não foi objeto de aplicação da sanção acessória prevista na alínea </w:t>
      </w:r>
      <w:r w:rsidRPr="00C354D1">
        <w:rPr>
          <w:rFonts w:ascii="Arial" w:hAnsi="Arial" w:cs="Arial"/>
          <w:i/>
          <w:iCs/>
          <w:sz w:val="20"/>
          <w:szCs w:val="20"/>
        </w:rPr>
        <w:t>b</w:t>
      </w:r>
      <w:r w:rsidRPr="00C354D1">
        <w:rPr>
          <w:rFonts w:ascii="Arial" w:hAnsi="Arial" w:cs="Arial"/>
          <w:sz w:val="20"/>
          <w:szCs w:val="20"/>
        </w:rPr>
        <w:t>) do n.º 1 do artigo 627.º do Código do Trabalho (13);</w:t>
      </w:r>
    </w:p>
    <w:p w:rsidR="009332AE" w:rsidRPr="00C354D1" w:rsidRDefault="009332AE" w:rsidP="00C354D1">
      <w:pPr>
        <w:pStyle w:val="Estilopadro"/>
        <w:numPr>
          <w:ilvl w:val="1"/>
          <w:numId w:val="2"/>
        </w:numPr>
        <w:tabs>
          <w:tab w:val="left" w:pos="720"/>
          <w:tab w:val="left" w:pos="1724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 xml:space="preserve">Não foi objeto de aplicação, há menos de dois anos, de sanção administrativa ou judicial pela utilização ao seu serviço de </w:t>
      </w:r>
      <w:proofErr w:type="gramStart"/>
      <w:r w:rsidRPr="00C354D1">
        <w:rPr>
          <w:rFonts w:ascii="Arial" w:hAnsi="Arial" w:cs="Arial"/>
          <w:sz w:val="20"/>
          <w:szCs w:val="20"/>
        </w:rPr>
        <w:t>mão de obra</w:t>
      </w:r>
      <w:proofErr w:type="gramEnd"/>
      <w:r w:rsidRPr="00C354D1">
        <w:rPr>
          <w:rFonts w:ascii="Arial" w:hAnsi="Arial" w:cs="Arial"/>
          <w:sz w:val="20"/>
          <w:szCs w:val="20"/>
        </w:rPr>
        <w:t xml:space="preserve"> legalmente sujeita ao pagamento de impostos e contribuições para a segurança social, não declarada nos termos das normas que imponham essa obrigação, em Portugal (ou no Estado de que é nacional ou no qual se situe o seu estabelecimento principal) (14);</w:t>
      </w:r>
    </w:p>
    <w:p w:rsidR="009332AE" w:rsidRPr="00C354D1" w:rsidRDefault="009332AE" w:rsidP="00C354D1">
      <w:pPr>
        <w:pStyle w:val="Estilopadro"/>
        <w:numPr>
          <w:ilvl w:val="1"/>
          <w:numId w:val="2"/>
        </w:numPr>
        <w:tabs>
          <w:tab w:val="left" w:pos="720"/>
          <w:tab w:val="left" w:pos="1724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Não foi condenado(a) por sentença transitada em julgado por algum dos seguintes crimes (15) [ou os titulares dos seus órgãos sociais de administração, direção ou gerência não foram condenados por alguns dos seguintes crimes (16)] (17):</w:t>
      </w:r>
    </w:p>
    <w:p w:rsidR="009332AE" w:rsidRPr="00C354D1" w:rsidRDefault="009332AE" w:rsidP="00C354D1">
      <w:pPr>
        <w:pStyle w:val="Estilopadro"/>
        <w:numPr>
          <w:ilvl w:val="2"/>
          <w:numId w:val="2"/>
        </w:numPr>
        <w:tabs>
          <w:tab w:val="left" w:pos="1260"/>
        </w:tabs>
        <w:ind w:left="1260" w:hanging="360"/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Participação em atividades de uma organização criminosa, tal como definida no n.º 1 do artigo 2.º da Acão Comum n.º 98/773/JAI, do Conselho;</w:t>
      </w:r>
    </w:p>
    <w:p w:rsidR="009332AE" w:rsidRPr="00C354D1" w:rsidRDefault="009332AE" w:rsidP="00C354D1">
      <w:pPr>
        <w:pStyle w:val="Estilopadro"/>
        <w:numPr>
          <w:ilvl w:val="2"/>
          <w:numId w:val="2"/>
        </w:numPr>
        <w:tabs>
          <w:tab w:val="left" w:pos="1260"/>
          <w:tab w:val="left" w:pos="2586"/>
        </w:tabs>
        <w:ind w:left="1260" w:hanging="360"/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Corrupção, na aceção do artigo 3.º do Ato do Conselho de 26 de Maio de 1997 e do n.º 1 do artigo 3.º da Acão Comum n.º 98/742/JAI, do Conselho;</w:t>
      </w:r>
    </w:p>
    <w:p w:rsidR="009332AE" w:rsidRPr="00C354D1" w:rsidRDefault="009332AE" w:rsidP="00C354D1">
      <w:pPr>
        <w:pStyle w:val="Estilopadro"/>
        <w:numPr>
          <w:ilvl w:val="2"/>
          <w:numId w:val="2"/>
        </w:numPr>
        <w:tabs>
          <w:tab w:val="left" w:pos="1260"/>
          <w:tab w:val="left" w:pos="2302"/>
        </w:tabs>
        <w:ind w:left="1260" w:hanging="360"/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Fraude, na aceção do artigo 1.º da Convenção relativa à Proteção dos Interesses Financeiros das Comunidades Europeias;</w:t>
      </w:r>
    </w:p>
    <w:p w:rsidR="009332AE" w:rsidRPr="00C354D1" w:rsidRDefault="009332AE" w:rsidP="00C354D1">
      <w:pPr>
        <w:pStyle w:val="Estilopadro"/>
        <w:numPr>
          <w:ilvl w:val="2"/>
          <w:numId w:val="2"/>
        </w:numPr>
        <w:tabs>
          <w:tab w:val="left" w:pos="1260"/>
        </w:tabs>
        <w:ind w:left="1260" w:hanging="360"/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Branqueamento de capitais, na aceção do artigo 1.º da Diretiva n.º 91/308/CEE, do Conselho, de 10 de Junho, relativa à prevenção da utilização do sistema financeiro para efeitos de branqueamento de capitais;</w:t>
      </w:r>
    </w:p>
    <w:p w:rsidR="009332AE" w:rsidRPr="00C354D1" w:rsidRDefault="009332AE" w:rsidP="00C354D1">
      <w:pPr>
        <w:pStyle w:val="Estilopadro"/>
        <w:numPr>
          <w:ilvl w:val="1"/>
          <w:numId w:val="2"/>
        </w:numPr>
        <w:tabs>
          <w:tab w:val="left" w:pos="720"/>
          <w:tab w:val="left" w:pos="1724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Não prestou, a qualquer título, direta ou indiretamente, assessoria ou apoio técnico na preparação e elaboração das peças do procedimento.</w:t>
      </w:r>
    </w:p>
    <w:p w:rsidR="009332AE" w:rsidRPr="00C354D1" w:rsidRDefault="009332AE">
      <w:pPr>
        <w:pStyle w:val="Estilopadro"/>
        <w:numPr>
          <w:ilvl w:val="0"/>
          <w:numId w:val="2"/>
        </w:numPr>
        <w:tabs>
          <w:tab w:val="left" w:pos="360"/>
          <w:tab w:val="left" w:pos="786"/>
        </w:tabs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 xml:space="preserve">O declarante tem pleno conhecimento de que a prestação de falsas declarações implica, consoante o caso, a exclusão da proposta apresentada ou a caducidade da adjudicação que </w:t>
      </w:r>
      <w:r w:rsidRPr="00C354D1">
        <w:rPr>
          <w:rFonts w:ascii="Arial" w:hAnsi="Arial" w:cs="Arial"/>
          <w:sz w:val="20"/>
          <w:szCs w:val="20"/>
        </w:rPr>
        <w:lastRenderedPageBreak/>
        <w:t>eventualmente sobre ela recaia e constitui contra ordenação muito grave, nos termos do artigo 456.º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</w:t>
      </w:r>
    </w:p>
    <w:p w:rsidR="009332AE" w:rsidRPr="00C354D1" w:rsidRDefault="009332AE">
      <w:pPr>
        <w:pStyle w:val="Estilopadro"/>
        <w:numPr>
          <w:ilvl w:val="0"/>
          <w:numId w:val="2"/>
        </w:numPr>
        <w:tabs>
          <w:tab w:val="left" w:pos="360"/>
          <w:tab w:val="left" w:pos="644"/>
          <w:tab w:val="left" w:pos="786"/>
        </w:tabs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 xml:space="preserve">Quando a entidade adjudicante o solicitar, o concorrente obriga -se, nos termos do disposto no artigo 81º do CCP, a apresentar a declaração que constitui o anexo II do referido Código, bem como os documentos comprovativos de que se encontra nas situações previstas nas alíneas </w:t>
      </w:r>
      <w:r w:rsidRPr="00C354D1">
        <w:rPr>
          <w:rFonts w:ascii="Arial" w:hAnsi="Arial" w:cs="Arial"/>
          <w:i/>
          <w:iCs/>
          <w:sz w:val="20"/>
          <w:szCs w:val="20"/>
        </w:rPr>
        <w:t>b</w:t>
      </w:r>
      <w:r w:rsidRPr="00C354D1">
        <w:rPr>
          <w:rFonts w:ascii="Arial" w:hAnsi="Arial" w:cs="Arial"/>
          <w:sz w:val="20"/>
          <w:szCs w:val="20"/>
        </w:rPr>
        <w:t>),</w:t>
      </w:r>
      <w:r w:rsidRPr="00C354D1">
        <w:rPr>
          <w:rFonts w:ascii="Arial" w:hAnsi="Arial" w:cs="Arial"/>
          <w:i/>
          <w:iCs/>
          <w:sz w:val="20"/>
          <w:szCs w:val="20"/>
        </w:rPr>
        <w:t>d</w:t>
      </w:r>
      <w:r w:rsidRPr="00C354D1">
        <w:rPr>
          <w:rFonts w:ascii="Arial" w:hAnsi="Arial" w:cs="Arial"/>
          <w:sz w:val="20"/>
          <w:szCs w:val="20"/>
        </w:rPr>
        <w:t>),</w:t>
      </w:r>
      <w:r w:rsidRPr="00C354D1">
        <w:rPr>
          <w:rFonts w:ascii="Arial" w:hAnsi="Arial" w:cs="Arial"/>
          <w:i/>
          <w:iCs/>
          <w:sz w:val="20"/>
          <w:szCs w:val="20"/>
        </w:rPr>
        <w:t>e</w:t>
      </w:r>
      <w:r w:rsidRPr="00C354D1">
        <w:rPr>
          <w:rFonts w:ascii="Arial" w:hAnsi="Arial" w:cs="Arial"/>
          <w:sz w:val="20"/>
          <w:szCs w:val="20"/>
        </w:rPr>
        <w:t xml:space="preserve">) e </w:t>
      </w:r>
      <w:r w:rsidRPr="00C354D1">
        <w:rPr>
          <w:rFonts w:ascii="Arial" w:hAnsi="Arial" w:cs="Arial"/>
          <w:i/>
          <w:iCs/>
          <w:sz w:val="20"/>
          <w:szCs w:val="20"/>
        </w:rPr>
        <w:t>i</w:t>
      </w:r>
      <w:r w:rsidRPr="00C354D1">
        <w:rPr>
          <w:rFonts w:ascii="Arial" w:hAnsi="Arial" w:cs="Arial"/>
          <w:sz w:val="20"/>
          <w:szCs w:val="20"/>
        </w:rPr>
        <w:t>) do nº4 desta declaração.</w:t>
      </w:r>
    </w:p>
    <w:p w:rsidR="009332AE" w:rsidRPr="00C354D1" w:rsidRDefault="009332AE">
      <w:pPr>
        <w:pStyle w:val="Estilopadro"/>
        <w:numPr>
          <w:ilvl w:val="0"/>
          <w:numId w:val="2"/>
        </w:numPr>
        <w:tabs>
          <w:tab w:val="left" w:pos="360"/>
          <w:tab w:val="left" w:pos="644"/>
          <w:tab w:val="left" w:pos="786"/>
        </w:tabs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O declarante tem ainda pleno conhecimento de que a não apresentação dos documentos solicitados nos termos do número anterior, por motivo que lhe seja imputável, determina a caducidade da adjudicação que eventualmente recaia sobre a proposta apresentada e constitui contra -ordenação muito grave, nos termos do artigo 456.º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</w:t>
      </w:r>
    </w:p>
    <w:p w:rsidR="009332AE" w:rsidRDefault="009332AE">
      <w:pPr>
        <w:pStyle w:val="Estilopadro"/>
        <w:tabs>
          <w:tab w:val="left" w:pos="0"/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:rsidR="009332AE" w:rsidRPr="00C354D1" w:rsidRDefault="009332AE">
      <w:pPr>
        <w:pStyle w:val="Estilopadro"/>
        <w:tabs>
          <w:tab w:val="left" w:pos="0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 xml:space="preserve">... </w:t>
      </w:r>
      <w:proofErr w:type="gramStart"/>
      <w:r w:rsidRPr="00C354D1">
        <w:rPr>
          <w:rFonts w:ascii="Arial" w:hAnsi="Arial" w:cs="Arial"/>
          <w:sz w:val="20"/>
          <w:szCs w:val="20"/>
        </w:rPr>
        <w:t>(local), ...</w:t>
      </w:r>
      <w:proofErr w:type="gramEnd"/>
      <w:r w:rsidRPr="00C354D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354D1">
        <w:rPr>
          <w:rFonts w:ascii="Arial" w:hAnsi="Arial" w:cs="Arial"/>
          <w:sz w:val="20"/>
          <w:szCs w:val="20"/>
        </w:rPr>
        <w:t>(data), ...</w:t>
      </w:r>
      <w:proofErr w:type="gramEnd"/>
      <w:r w:rsidRPr="00C354D1">
        <w:rPr>
          <w:rFonts w:ascii="Arial" w:hAnsi="Arial" w:cs="Arial"/>
          <w:sz w:val="20"/>
          <w:szCs w:val="20"/>
        </w:rPr>
        <w:t xml:space="preserve"> [assinatura (18)].</w:t>
      </w:r>
    </w:p>
    <w:p w:rsidR="009332AE" w:rsidRPr="00C354D1" w:rsidRDefault="009332AE">
      <w:pPr>
        <w:pStyle w:val="Estilopadro"/>
        <w:tabs>
          <w:tab w:val="left" w:pos="0"/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:rsidR="009332AE" w:rsidRPr="00C354D1" w:rsidRDefault="009332AE">
      <w:pPr>
        <w:pStyle w:val="Estilopadro"/>
        <w:tabs>
          <w:tab w:val="left" w:pos="0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(1) Aplicável apenas a concorrentes que sejam pessoas coletivas.</w:t>
      </w:r>
    </w:p>
    <w:p w:rsidR="009332AE" w:rsidRPr="00C354D1" w:rsidRDefault="009332AE">
      <w:pPr>
        <w:pStyle w:val="Estilopadro"/>
        <w:tabs>
          <w:tab w:val="left" w:pos="0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(2) No caso de o concorrente ser pessoa singular, suprimir a expressão «a sua representada».</w:t>
      </w:r>
    </w:p>
    <w:p w:rsidR="009332AE" w:rsidRPr="00C354D1" w:rsidRDefault="009332AE">
      <w:pPr>
        <w:pStyle w:val="Estilopadro"/>
        <w:tabs>
          <w:tab w:val="left" w:pos="0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 xml:space="preserve">(3) Enumerar todos os documentos que constituem a proposta, para além desta declaração, nos termos do disposto nas alíneas </w:t>
      </w:r>
      <w:r w:rsidRPr="00C354D1">
        <w:rPr>
          <w:rFonts w:ascii="Arial" w:hAnsi="Arial" w:cs="Arial"/>
          <w:i/>
          <w:iCs/>
          <w:sz w:val="20"/>
          <w:szCs w:val="20"/>
        </w:rPr>
        <w:t>b</w:t>
      </w:r>
      <w:r w:rsidRPr="00C354D1">
        <w:rPr>
          <w:rFonts w:ascii="Arial" w:hAnsi="Arial" w:cs="Arial"/>
          <w:sz w:val="20"/>
          <w:szCs w:val="20"/>
        </w:rPr>
        <w:t xml:space="preserve">), </w:t>
      </w:r>
      <w:r w:rsidRPr="00C354D1">
        <w:rPr>
          <w:rFonts w:ascii="Arial" w:hAnsi="Arial" w:cs="Arial"/>
          <w:i/>
          <w:iCs/>
          <w:sz w:val="20"/>
          <w:szCs w:val="20"/>
        </w:rPr>
        <w:t>c</w:t>
      </w:r>
      <w:r w:rsidRPr="00C354D1">
        <w:rPr>
          <w:rFonts w:ascii="Arial" w:hAnsi="Arial" w:cs="Arial"/>
          <w:sz w:val="20"/>
          <w:szCs w:val="20"/>
        </w:rPr>
        <w:t xml:space="preserve">) e </w:t>
      </w:r>
      <w:r w:rsidRPr="00C354D1">
        <w:rPr>
          <w:rFonts w:ascii="Arial" w:hAnsi="Arial" w:cs="Arial"/>
          <w:i/>
          <w:iCs/>
          <w:sz w:val="20"/>
          <w:szCs w:val="20"/>
        </w:rPr>
        <w:t>d</w:t>
      </w:r>
      <w:r w:rsidRPr="00C354D1">
        <w:rPr>
          <w:rFonts w:ascii="Arial" w:hAnsi="Arial" w:cs="Arial"/>
          <w:sz w:val="20"/>
          <w:szCs w:val="20"/>
        </w:rPr>
        <w:t xml:space="preserve">) do n.º 1 e nos </w:t>
      </w:r>
      <w:proofErr w:type="spellStart"/>
      <w:r w:rsidRPr="00C354D1">
        <w:rPr>
          <w:rFonts w:ascii="Arial" w:hAnsi="Arial" w:cs="Arial"/>
          <w:sz w:val="20"/>
          <w:szCs w:val="20"/>
        </w:rPr>
        <w:t>n.os</w:t>
      </w:r>
      <w:proofErr w:type="spellEnd"/>
      <w:r w:rsidRPr="00C354D1">
        <w:rPr>
          <w:rFonts w:ascii="Arial" w:hAnsi="Arial" w:cs="Arial"/>
          <w:sz w:val="20"/>
          <w:szCs w:val="20"/>
        </w:rPr>
        <w:t xml:space="preserve"> 2 e 3 do artigo 57.º</w:t>
      </w:r>
    </w:p>
    <w:p w:rsidR="009332AE" w:rsidRPr="00C354D1" w:rsidRDefault="009332AE">
      <w:pPr>
        <w:pStyle w:val="Estilopadro"/>
        <w:tabs>
          <w:tab w:val="left" w:pos="0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(4) Indicar se, entretanto, ocorreu a respetiva reabilitação.</w:t>
      </w:r>
    </w:p>
    <w:p w:rsidR="009332AE" w:rsidRPr="00C354D1" w:rsidRDefault="009332AE">
      <w:pPr>
        <w:pStyle w:val="Estilopadro"/>
        <w:tabs>
          <w:tab w:val="left" w:pos="0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(5) Indicar se, entretanto, ocorreu a respetiva reabilitação.</w:t>
      </w:r>
    </w:p>
    <w:p w:rsidR="009332AE" w:rsidRPr="00C354D1" w:rsidRDefault="009332AE">
      <w:pPr>
        <w:pStyle w:val="Estilopadro"/>
        <w:tabs>
          <w:tab w:val="left" w:pos="0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(6) Declarar consoante o concorrente seja pessoa singular ou pessoa coletiva.</w:t>
      </w:r>
    </w:p>
    <w:p w:rsidR="009332AE" w:rsidRPr="00C354D1" w:rsidRDefault="009332AE">
      <w:pPr>
        <w:pStyle w:val="Estilopadro"/>
        <w:tabs>
          <w:tab w:val="left" w:pos="0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(7) Indicar se, entretanto, ocorreu a respetiva reabilitação.</w:t>
      </w:r>
    </w:p>
    <w:p w:rsidR="009332AE" w:rsidRPr="00C354D1" w:rsidRDefault="009332AE">
      <w:pPr>
        <w:pStyle w:val="Estilopadro"/>
        <w:tabs>
          <w:tab w:val="left" w:pos="0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(8) Indicar se, entretanto, ocorreu a respetiva reabilitação.</w:t>
      </w:r>
    </w:p>
    <w:p w:rsidR="009332AE" w:rsidRPr="00C354D1" w:rsidRDefault="009332AE">
      <w:pPr>
        <w:pStyle w:val="Estilopadro"/>
        <w:tabs>
          <w:tab w:val="left" w:pos="0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(9) Declarar consoante o concorrente seja pessoa singular ou pessoa coletiva.</w:t>
      </w:r>
    </w:p>
    <w:p w:rsidR="009332AE" w:rsidRPr="00C354D1" w:rsidRDefault="009332AE">
      <w:pPr>
        <w:pStyle w:val="Estilopadro"/>
        <w:tabs>
          <w:tab w:val="left" w:pos="0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(10) Declarar consoante a situação.</w:t>
      </w:r>
    </w:p>
    <w:p w:rsidR="009332AE" w:rsidRPr="00C354D1" w:rsidRDefault="009332AE">
      <w:pPr>
        <w:pStyle w:val="Estilopadro"/>
        <w:tabs>
          <w:tab w:val="left" w:pos="0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(11) Declarar consoante a situação.</w:t>
      </w:r>
    </w:p>
    <w:p w:rsidR="009332AE" w:rsidRPr="00C354D1" w:rsidRDefault="009332AE">
      <w:pPr>
        <w:pStyle w:val="Estilopadro"/>
        <w:tabs>
          <w:tab w:val="left" w:pos="0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(12) Indicar se, entretanto, decorreu o período de inabilidade fixado na decisão condenatória.</w:t>
      </w:r>
    </w:p>
    <w:p w:rsidR="009332AE" w:rsidRPr="00C354D1" w:rsidRDefault="009332AE">
      <w:pPr>
        <w:pStyle w:val="Estilopadro"/>
        <w:tabs>
          <w:tab w:val="left" w:pos="0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(13) Indicar se, entretanto, decorreu o período de inabilidade fixado na decisão condenatória.</w:t>
      </w:r>
    </w:p>
    <w:p w:rsidR="009332AE" w:rsidRPr="00C354D1" w:rsidRDefault="009332AE">
      <w:pPr>
        <w:pStyle w:val="Estilopadro"/>
        <w:tabs>
          <w:tab w:val="left" w:pos="0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(14) Declarar consoante a situação.</w:t>
      </w:r>
    </w:p>
    <w:p w:rsidR="009332AE" w:rsidRPr="00C354D1" w:rsidRDefault="009332AE">
      <w:pPr>
        <w:pStyle w:val="Estilopadro"/>
        <w:tabs>
          <w:tab w:val="left" w:pos="0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(15) Indicar se, entretanto, ocorreu a sua reabilitação.</w:t>
      </w:r>
    </w:p>
    <w:p w:rsidR="009332AE" w:rsidRPr="00C354D1" w:rsidRDefault="009332AE">
      <w:pPr>
        <w:pStyle w:val="Estilopadro"/>
        <w:tabs>
          <w:tab w:val="left" w:pos="0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(16) Indicar se, entretanto, ocorreu a sua reabilitação.</w:t>
      </w:r>
    </w:p>
    <w:p w:rsidR="009332AE" w:rsidRPr="00C354D1" w:rsidRDefault="009332AE">
      <w:pPr>
        <w:pStyle w:val="Estilopadro"/>
        <w:tabs>
          <w:tab w:val="left" w:pos="0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(17) Declarar consoante o concorrente seja pessoa singular ou pessoa coletiva.</w:t>
      </w:r>
    </w:p>
    <w:p w:rsidR="009332AE" w:rsidRPr="00C354D1" w:rsidRDefault="009332AE">
      <w:pPr>
        <w:pStyle w:val="Estilopadro"/>
        <w:tabs>
          <w:tab w:val="left" w:pos="0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C354D1">
        <w:rPr>
          <w:rFonts w:ascii="Arial" w:hAnsi="Arial" w:cs="Arial"/>
          <w:sz w:val="20"/>
          <w:szCs w:val="20"/>
        </w:rPr>
        <w:t>(18) A declaração deve ser assinada pelo concorrente ou por representante que tenha poderes para o obrigar. Quando a proposta seja apresentada por um agrupamento concorrente, a declaração deve ser assinada pelo representante comum dos membros que o integram, caso em que devem ser juntos à declaração os instrumentos de mandato emitidos por cada um dos seus membros ou, não existindo representante comum, deve ser assinada por todos os seus membros ou respetivos representantes.</w:t>
      </w:r>
    </w:p>
    <w:p w:rsidR="009332AE" w:rsidRPr="00C354D1" w:rsidRDefault="009332AE">
      <w:pPr>
        <w:pStyle w:val="Estilopadro"/>
        <w:jc w:val="both"/>
        <w:rPr>
          <w:rFonts w:ascii="Arial" w:hAnsi="Arial" w:cs="Arial"/>
          <w:sz w:val="20"/>
          <w:szCs w:val="20"/>
        </w:rPr>
      </w:pPr>
    </w:p>
    <w:sectPr w:rsidR="009332AE" w:rsidRPr="00C354D1" w:rsidSect="006A39F9">
      <w:headerReference w:type="default" r:id="rId7"/>
      <w:footerReference w:type="default" r:id="rId8"/>
      <w:type w:val="continuous"/>
      <w:pgSz w:w="11906" w:h="16838"/>
      <w:pgMar w:top="1418" w:right="1559" w:bottom="1418" w:left="1701" w:header="709" w:footer="79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2AE" w:rsidRDefault="009332AE" w:rsidP="006A39F9">
      <w:r>
        <w:separator/>
      </w:r>
    </w:p>
  </w:endnote>
  <w:endnote w:type="continuationSeparator" w:id="0">
    <w:p w:rsidR="009332AE" w:rsidRDefault="009332AE" w:rsidP="006A3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2AE" w:rsidRPr="00186290" w:rsidRDefault="009332AE" w:rsidP="00186290">
    <w:pPr>
      <w:pStyle w:val="Estilopadro"/>
      <w:jc w:val="right"/>
      <w:rPr>
        <w:rFonts w:ascii="Arial" w:hAnsi="Arial" w:cs="Arial"/>
        <w:sz w:val="20"/>
        <w:szCs w:val="20"/>
      </w:rPr>
    </w:pPr>
    <w:r w:rsidRPr="00186290">
      <w:rPr>
        <w:rFonts w:ascii="Arial" w:hAnsi="Arial" w:cs="Arial"/>
        <w:sz w:val="20"/>
        <w:szCs w:val="20"/>
      </w:rPr>
      <w:t xml:space="preserve">Pág. </w:t>
    </w:r>
    <w:r w:rsidR="00FD6174" w:rsidRPr="00186290">
      <w:rPr>
        <w:rFonts w:ascii="Arial" w:hAnsi="Arial" w:cs="Arial"/>
        <w:sz w:val="20"/>
        <w:szCs w:val="20"/>
      </w:rPr>
      <w:fldChar w:fldCharType="begin"/>
    </w:r>
    <w:r w:rsidR="00FD6174" w:rsidRPr="00186290">
      <w:rPr>
        <w:rFonts w:ascii="Arial" w:hAnsi="Arial" w:cs="Arial"/>
        <w:sz w:val="20"/>
        <w:szCs w:val="20"/>
      </w:rPr>
      <w:instrText>PAGE</w:instrText>
    </w:r>
    <w:r w:rsidR="00FD6174" w:rsidRPr="00186290">
      <w:rPr>
        <w:rFonts w:ascii="Arial" w:hAnsi="Arial" w:cs="Arial"/>
        <w:sz w:val="20"/>
        <w:szCs w:val="20"/>
      </w:rPr>
      <w:fldChar w:fldCharType="separate"/>
    </w:r>
    <w:r w:rsidR="0093036D">
      <w:rPr>
        <w:rFonts w:ascii="Arial" w:hAnsi="Arial" w:cs="Arial"/>
        <w:noProof/>
        <w:sz w:val="20"/>
        <w:szCs w:val="20"/>
      </w:rPr>
      <w:t>2</w:t>
    </w:r>
    <w:r w:rsidR="00FD6174" w:rsidRPr="00186290">
      <w:rPr>
        <w:rFonts w:ascii="Arial" w:hAnsi="Arial" w:cs="Arial"/>
        <w:noProof/>
        <w:sz w:val="20"/>
        <w:szCs w:val="20"/>
      </w:rPr>
      <w:fldChar w:fldCharType="end"/>
    </w:r>
    <w:r w:rsidRPr="00186290">
      <w:rPr>
        <w:rStyle w:val="Nmerodepgina"/>
        <w:rFonts w:ascii="Arial" w:hAnsi="Arial" w:cs="Arial"/>
        <w:sz w:val="20"/>
        <w:szCs w:val="20"/>
      </w:rPr>
      <w:t xml:space="preserve"> | </w:t>
    </w:r>
    <w:r w:rsidR="00FD6174" w:rsidRPr="00186290">
      <w:rPr>
        <w:rFonts w:ascii="Arial" w:hAnsi="Arial" w:cs="Arial"/>
        <w:sz w:val="20"/>
        <w:szCs w:val="20"/>
      </w:rPr>
      <w:fldChar w:fldCharType="begin"/>
    </w:r>
    <w:r w:rsidR="00FD6174" w:rsidRPr="00186290">
      <w:rPr>
        <w:rFonts w:ascii="Arial" w:hAnsi="Arial" w:cs="Arial"/>
        <w:sz w:val="20"/>
        <w:szCs w:val="20"/>
      </w:rPr>
      <w:instrText>NUMPAGES</w:instrText>
    </w:r>
    <w:r w:rsidR="00FD6174" w:rsidRPr="00186290">
      <w:rPr>
        <w:rFonts w:ascii="Arial" w:hAnsi="Arial" w:cs="Arial"/>
        <w:sz w:val="20"/>
        <w:szCs w:val="20"/>
      </w:rPr>
      <w:fldChar w:fldCharType="separate"/>
    </w:r>
    <w:r w:rsidR="0093036D">
      <w:rPr>
        <w:rFonts w:ascii="Arial" w:hAnsi="Arial" w:cs="Arial"/>
        <w:noProof/>
        <w:sz w:val="20"/>
        <w:szCs w:val="20"/>
      </w:rPr>
      <w:t>2</w:t>
    </w:r>
    <w:r w:rsidR="00FD6174" w:rsidRPr="00186290">
      <w:rPr>
        <w:rFonts w:ascii="Arial" w:hAnsi="Arial" w:cs="Arial"/>
        <w:noProof/>
        <w:sz w:val="20"/>
        <w:szCs w:val="20"/>
      </w:rPr>
      <w:fldChar w:fldCharType="end"/>
    </w:r>
    <w:r w:rsidRPr="00186290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2AE" w:rsidRDefault="009332AE">
      <w:r>
        <w:separator/>
      </w:r>
    </w:p>
  </w:footnote>
  <w:footnote w:type="continuationSeparator" w:id="0">
    <w:p w:rsidR="009332AE" w:rsidRDefault="00933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2AE" w:rsidRDefault="005701AD">
    <w:pPr>
      <w:pStyle w:val="Cabealho"/>
      <w:tabs>
        <w:tab w:val="left" w:pos="1134"/>
      </w:tabs>
      <w:spacing w:line="240" w:lineRule="exac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C22356" wp14:editId="36D27475">
          <wp:simplePos x="0" y="0"/>
          <wp:positionH relativeFrom="column">
            <wp:posOffset>3352800</wp:posOffset>
          </wp:positionH>
          <wp:positionV relativeFrom="paragraph">
            <wp:posOffset>-73660</wp:posOffset>
          </wp:positionV>
          <wp:extent cx="2137410" cy="597535"/>
          <wp:effectExtent l="0" t="0" r="0" b="0"/>
          <wp:wrapNone/>
          <wp:docPr id="1" name="Imagem 2" descr="Descrição: G:\AbrirDoc\Digital_PT_MEC_4C_H_F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G:\AbrirDoc\Digital_PT_MEC_4C_H_F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41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32AE" w:rsidRDefault="009332AE">
    <w:pPr>
      <w:pStyle w:val="Cabealho"/>
    </w:pPr>
    <w:r>
      <w:rPr>
        <w:rFonts w:ascii="Calibri" w:hAnsi="Calibri"/>
        <w:sz w:val="20"/>
        <w:szCs w:val="20"/>
      </w:rPr>
      <w:t>AGRUPAMENTO DE ESCOLAS N.º 2 DE ABRANTES</w:t>
    </w:r>
  </w:p>
  <w:p w:rsidR="009332AE" w:rsidRDefault="009332A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Verdana" w:hAnsi="Arial" w:cs="Arial"/>
        <w:lang w:val="pt-PT"/>
      </w:rPr>
    </w:lvl>
  </w:abstractNum>
  <w:abstractNum w:abstractNumId="1">
    <w:nsid w:val="02A40EFE"/>
    <w:multiLevelType w:val="multilevel"/>
    <w:tmpl w:val="BC30346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3725E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AE34DA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  <w:i w:val="0"/>
        <w:iCs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"/>
      <w:lvlJc w:val="left"/>
      <w:pPr>
        <w:ind w:left="3240" w:hanging="360"/>
      </w:pPr>
      <w:rPr>
        <w:rFonts w:cs="Times New Roman"/>
      </w:rPr>
    </w:lvl>
  </w:abstractNum>
  <w:abstractNum w:abstractNumId="4">
    <w:nsid w:val="0E1A24A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362F9E"/>
    <w:multiLevelType w:val="multilevel"/>
    <w:tmpl w:val="D698361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067CB0"/>
    <w:multiLevelType w:val="multilevel"/>
    <w:tmpl w:val="A6E4E23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4784274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>
    <w:nsid w:val="250726E9"/>
    <w:multiLevelType w:val="hybridMultilevel"/>
    <w:tmpl w:val="D7ECF1D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2C68E2"/>
    <w:multiLevelType w:val="multilevel"/>
    <w:tmpl w:val="81028B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0">
    <w:nsid w:val="349B63A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F147A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2">
    <w:nsid w:val="487A325D"/>
    <w:multiLevelType w:val="multilevel"/>
    <w:tmpl w:val="0B14653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DAF7299"/>
    <w:multiLevelType w:val="multilevel"/>
    <w:tmpl w:val="48C62F9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  <w:b w:val="0"/>
        <w:i/>
        <w:color w:val="00000A"/>
      </w:rPr>
    </w:lvl>
    <w:lvl w:ilvl="2">
      <w:start w:val="1"/>
      <w:numFmt w:val="upperRoman"/>
      <w:lvlText w:val="%3"/>
      <w:lvlJc w:val="right"/>
      <w:pPr>
        <w:ind w:left="2160" w:hanging="180"/>
      </w:pPr>
      <w:rPr>
        <w:rFonts w:cs="Times New Roman"/>
        <w:b w:val="0"/>
        <w:i w:val="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ind w:left="6480" w:hanging="360"/>
      </w:pPr>
      <w:rPr>
        <w:rFonts w:cs="Times New Roman"/>
      </w:rPr>
    </w:lvl>
  </w:abstractNum>
  <w:abstractNum w:abstractNumId="14">
    <w:nsid w:val="4EA27401"/>
    <w:multiLevelType w:val="multilevel"/>
    <w:tmpl w:val="2A3463B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0064DB3"/>
    <w:multiLevelType w:val="multilevel"/>
    <w:tmpl w:val="FFFFFFFF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>
    <w:nsid w:val="5C9D3075"/>
    <w:multiLevelType w:val="hybridMultilevel"/>
    <w:tmpl w:val="7188D4F2"/>
    <w:lvl w:ilvl="0" w:tplc="0816000B">
      <w:start w:val="1"/>
      <w:numFmt w:val="bullet"/>
      <w:lvlText w:val=""/>
      <w:lvlJc w:val="left"/>
      <w:pPr>
        <w:tabs>
          <w:tab w:val="num" w:pos="1050"/>
        </w:tabs>
        <w:ind w:left="105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17">
    <w:nsid w:val="707F0634"/>
    <w:multiLevelType w:val="multilevel"/>
    <w:tmpl w:val="FFFFFFFF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>
    <w:nsid w:val="753E1A0F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98B2675"/>
    <w:multiLevelType w:val="multilevel"/>
    <w:tmpl w:val="FFFFFFFF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2"/>
  </w:num>
  <w:num w:numId="5">
    <w:abstractNumId w:val="14"/>
  </w:num>
  <w:num w:numId="6">
    <w:abstractNumId w:val="4"/>
  </w:num>
  <w:num w:numId="7">
    <w:abstractNumId w:val="11"/>
  </w:num>
  <w:num w:numId="8">
    <w:abstractNumId w:val="5"/>
  </w:num>
  <w:num w:numId="9">
    <w:abstractNumId w:val="18"/>
  </w:num>
  <w:num w:numId="10">
    <w:abstractNumId w:val="19"/>
  </w:num>
  <w:num w:numId="11">
    <w:abstractNumId w:val="1"/>
  </w:num>
  <w:num w:numId="12">
    <w:abstractNumId w:val="15"/>
  </w:num>
  <w:num w:numId="13">
    <w:abstractNumId w:val="2"/>
  </w:num>
  <w:num w:numId="14">
    <w:abstractNumId w:val="10"/>
  </w:num>
  <w:num w:numId="15">
    <w:abstractNumId w:val="17"/>
  </w:num>
  <w:num w:numId="16">
    <w:abstractNumId w:val="7"/>
  </w:num>
  <w:num w:numId="17">
    <w:abstractNumId w:val="9"/>
  </w:num>
  <w:num w:numId="18">
    <w:abstractNumId w:val="16"/>
  </w:num>
  <w:num w:numId="19">
    <w:abstractNumId w:val="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9F9"/>
    <w:rsid w:val="00007988"/>
    <w:rsid w:val="00061167"/>
    <w:rsid w:val="00061302"/>
    <w:rsid w:val="000B22E6"/>
    <w:rsid w:val="000E7527"/>
    <w:rsid w:val="000F10CB"/>
    <w:rsid w:val="00111665"/>
    <w:rsid w:val="00111E6C"/>
    <w:rsid w:val="001677C9"/>
    <w:rsid w:val="00186290"/>
    <w:rsid w:val="00196A28"/>
    <w:rsid w:val="00227B2F"/>
    <w:rsid w:val="00264CA5"/>
    <w:rsid w:val="002A7E87"/>
    <w:rsid w:val="003D7FA2"/>
    <w:rsid w:val="003E17ED"/>
    <w:rsid w:val="003F69B7"/>
    <w:rsid w:val="00436886"/>
    <w:rsid w:val="00493ABC"/>
    <w:rsid w:val="004B1663"/>
    <w:rsid w:val="005701AD"/>
    <w:rsid w:val="00590478"/>
    <w:rsid w:val="005B525D"/>
    <w:rsid w:val="005C3A20"/>
    <w:rsid w:val="005C3F2A"/>
    <w:rsid w:val="005F6D32"/>
    <w:rsid w:val="006031F3"/>
    <w:rsid w:val="00612F13"/>
    <w:rsid w:val="00620D78"/>
    <w:rsid w:val="006A39F9"/>
    <w:rsid w:val="006D6234"/>
    <w:rsid w:val="00761210"/>
    <w:rsid w:val="007D5DAA"/>
    <w:rsid w:val="007F7D04"/>
    <w:rsid w:val="00801EDA"/>
    <w:rsid w:val="0090007D"/>
    <w:rsid w:val="00927A4D"/>
    <w:rsid w:val="0093036D"/>
    <w:rsid w:val="009332AE"/>
    <w:rsid w:val="00984111"/>
    <w:rsid w:val="009A335A"/>
    <w:rsid w:val="00A02C1D"/>
    <w:rsid w:val="00A15541"/>
    <w:rsid w:val="00A34010"/>
    <w:rsid w:val="00A73CC2"/>
    <w:rsid w:val="00A90097"/>
    <w:rsid w:val="00AA66D1"/>
    <w:rsid w:val="00AB0D9E"/>
    <w:rsid w:val="00B4044E"/>
    <w:rsid w:val="00B42DE8"/>
    <w:rsid w:val="00BD53B8"/>
    <w:rsid w:val="00BD7B6D"/>
    <w:rsid w:val="00C0101A"/>
    <w:rsid w:val="00C354D1"/>
    <w:rsid w:val="00C8001E"/>
    <w:rsid w:val="00C9757B"/>
    <w:rsid w:val="00D17401"/>
    <w:rsid w:val="00D3314D"/>
    <w:rsid w:val="00D45373"/>
    <w:rsid w:val="00D64F6F"/>
    <w:rsid w:val="00DC0443"/>
    <w:rsid w:val="00E04DB3"/>
    <w:rsid w:val="00E21758"/>
    <w:rsid w:val="00F152C2"/>
    <w:rsid w:val="00F15FE4"/>
    <w:rsid w:val="00F20BE4"/>
    <w:rsid w:val="00F46E55"/>
    <w:rsid w:val="00FD6174"/>
    <w:rsid w:val="00FF1E68"/>
    <w:rsid w:val="00FF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5:docId w15:val="{572F0F2A-5556-45DF-8555-2CA543E0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39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Estilopadro"/>
    <w:link w:val="Cabealho1Carter"/>
    <w:uiPriority w:val="99"/>
    <w:qFormat/>
    <w:rsid w:val="006A39F9"/>
    <w:pPr>
      <w:keepNext/>
      <w:keepLines/>
      <w:pBdr>
        <w:top w:val="single" w:sz="48" w:space="0" w:color="FFFFFF"/>
        <w:left w:val="single" w:sz="6" w:space="0" w:color="FFFFFF"/>
        <w:bottom w:val="single" w:sz="6" w:space="0" w:color="FFFFFF"/>
      </w:pBdr>
      <w:shd w:val="clear" w:color="auto" w:fill="CCCCCC"/>
      <w:spacing w:before="360" w:after="240" w:line="240" w:lineRule="atLeast"/>
      <w:outlineLvl w:val="0"/>
    </w:pPr>
    <w:rPr>
      <w:rFonts w:ascii="Univers" w:hAnsi="Univers"/>
      <w:b/>
      <w:sz w:val="28"/>
      <w:szCs w:val="20"/>
    </w:rPr>
  </w:style>
  <w:style w:type="paragraph" w:styleId="Cabealho2">
    <w:name w:val="heading 2"/>
    <w:basedOn w:val="Estilopadro"/>
    <w:link w:val="Cabealho2Carter"/>
    <w:uiPriority w:val="99"/>
    <w:qFormat/>
    <w:rsid w:val="006A39F9"/>
    <w:pPr>
      <w:keepNext/>
      <w:jc w:val="center"/>
      <w:outlineLvl w:val="1"/>
    </w:pPr>
    <w:rPr>
      <w:b/>
      <w:bCs/>
    </w:rPr>
  </w:style>
  <w:style w:type="paragraph" w:styleId="Cabealho3">
    <w:name w:val="heading 3"/>
    <w:basedOn w:val="Estilopadro"/>
    <w:link w:val="Cabealho3Carter"/>
    <w:uiPriority w:val="99"/>
    <w:qFormat/>
    <w:rsid w:val="006A39F9"/>
    <w:pPr>
      <w:keepNext/>
      <w:jc w:val="both"/>
      <w:outlineLvl w:val="2"/>
    </w:pPr>
    <w:rPr>
      <w:sz w:val="20"/>
      <w:u w:val="single"/>
    </w:rPr>
  </w:style>
  <w:style w:type="paragraph" w:styleId="Cabealho4">
    <w:name w:val="heading 4"/>
    <w:basedOn w:val="Estilopadro"/>
    <w:link w:val="Cabealho4Carter"/>
    <w:uiPriority w:val="99"/>
    <w:qFormat/>
    <w:rsid w:val="006A39F9"/>
    <w:pPr>
      <w:keepNext/>
      <w:jc w:val="both"/>
      <w:outlineLvl w:val="3"/>
    </w:pPr>
    <w:rPr>
      <w:b/>
      <w:bCs/>
      <w:sz w:val="20"/>
    </w:rPr>
  </w:style>
  <w:style w:type="paragraph" w:styleId="Cabealho5">
    <w:name w:val="heading 5"/>
    <w:basedOn w:val="Estilopadro"/>
    <w:link w:val="Cabealho5Carter"/>
    <w:uiPriority w:val="99"/>
    <w:qFormat/>
    <w:rsid w:val="006A39F9"/>
    <w:pPr>
      <w:keepNext/>
      <w:jc w:val="center"/>
      <w:outlineLvl w:val="4"/>
    </w:pPr>
    <w:rPr>
      <w:rFonts w:ascii="Arial" w:hAnsi="Arial" w:cs="Arial"/>
      <w:b/>
      <w:bCs/>
      <w:sz w:val="20"/>
      <w:szCs w:val="20"/>
    </w:rPr>
  </w:style>
  <w:style w:type="paragraph" w:styleId="Cabealho6">
    <w:name w:val="heading 6"/>
    <w:basedOn w:val="Estilopadro"/>
    <w:link w:val="Cabealho6Carter"/>
    <w:uiPriority w:val="99"/>
    <w:qFormat/>
    <w:rsid w:val="006A39F9"/>
    <w:pPr>
      <w:keepNext/>
      <w:keepLines/>
      <w:ind w:left="540"/>
      <w:jc w:val="both"/>
      <w:outlineLvl w:val="5"/>
    </w:pPr>
    <w:rPr>
      <w:sz w:val="20"/>
      <w:u w:val="single"/>
    </w:rPr>
  </w:style>
  <w:style w:type="paragraph" w:styleId="Cabealho7">
    <w:name w:val="heading 7"/>
    <w:basedOn w:val="Estilopadro"/>
    <w:link w:val="Cabealho7Carter"/>
    <w:uiPriority w:val="99"/>
    <w:qFormat/>
    <w:rsid w:val="006A39F9"/>
    <w:pPr>
      <w:keepNext/>
      <w:jc w:val="both"/>
      <w:outlineLvl w:val="6"/>
    </w:pPr>
    <w:rPr>
      <w:b/>
      <w:i/>
      <w:iCs/>
      <w:sz w:val="20"/>
    </w:rPr>
  </w:style>
  <w:style w:type="paragraph" w:styleId="Cabealho8">
    <w:name w:val="heading 8"/>
    <w:basedOn w:val="Estilopadro"/>
    <w:link w:val="Cabealho8Carter"/>
    <w:uiPriority w:val="99"/>
    <w:qFormat/>
    <w:rsid w:val="006A39F9"/>
    <w:pPr>
      <w:keepNext/>
      <w:outlineLvl w:val="7"/>
    </w:pPr>
    <w:rPr>
      <w:b/>
      <w:bCs/>
      <w:sz w:val="16"/>
      <w:u w:val="single"/>
    </w:rPr>
  </w:style>
  <w:style w:type="paragraph" w:styleId="Cabealho9">
    <w:name w:val="heading 9"/>
    <w:basedOn w:val="Estilopadro"/>
    <w:link w:val="Cabealho9Carter"/>
    <w:uiPriority w:val="99"/>
    <w:qFormat/>
    <w:rsid w:val="006A39F9"/>
    <w:pPr>
      <w:keepNext/>
      <w:jc w:val="center"/>
      <w:outlineLvl w:val="8"/>
    </w:pPr>
    <w:rPr>
      <w:b/>
      <w:bCs/>
      <w:sz w:val="16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9"/>
    <w:rsid w:val="006A39F9"/>
    <w:rPr>
      <w:rFonts w:ascii="Univers" w:hAnsi="Univers" w:cs="Times New Roman"/>
      <w:b/>
      <w:sz w:val="20"/>
      <w:szCs w:val="20"/>
      <w:shd w:val="clear" w:color="auto" w:fill="CCCCCC"/>
    </w:rPr>
  </w:style>
  <w:style w:type="character" w:customStyle="1" w:styleId="Cabealho2Carter">
    <w:name w:val="Cabeçalho 2 Caráter"/>
    <w:basedOn w:val="Tipodeletrapredefinidodopargrafo"/>
    <w:link w:val="Cabealho2"/>
    <w:uiPriority w:val="99"/>
    <w:rsid w:val="006A39F9"/>
    <w:rPr>
      <w:rFonts w:ascii="Verdana" w:hAnsi="Verdana" w:cs="Times New Roman"/>
      <w:b/>
      <w:bCs/>
      <w:sz w:val="24"/>
      <w:szCs w:val="24"/>
    </w:rPr>
  </w:style>
  <w:style w:type="character" w:customStyle="1" w:styleId="Cabealho3Carter">
    <w:name w:val="Cabeçalho 3 Caráter"/>
    <w:basedOn w:val="Tipodeletrapredefinidodopargrafo"/>
    <w:link w:val="Cabealho3"/>
    <w:uiPriority w:val="99"/>
    <w:rsid w:val="006A39F9"/>
    <w:rPr>
      <w:rFonts w:ascii="Verdana" w:hAnsi="Verdana" w:cs="Times New Roman"/>
      <w:sz w:val="24"/>
      <w:szCs w:val="24"/>
      <w:u w:val="single"/>
    </w:rPr>
  </w:style>
  <w:style w:type="character" w:customStyle="1" w:styleId="Cabealho4Carter">
    <w:name w:val="Cabeçalho 4 Caráter"/>
    <w:basedOn w:val="Tipodeletrapredefinidodopargrafo"/>
    <w:link w:val="Cabealho4"/>
    <w:uiPriority w:val="99"/>
    <w:rsid w:val="006A39F9"/>
    <w:rPr>
      <w:rFonts w:ascii="Verdana" w:hAnsi="Verdana" w:cs="Times New Roman"/>
      <w:b/>
      <w:bCs/>
      <w:sz w:val="24"/>
      <w:szCs w:val="24"/>
    </w:rPr>
  </w:style>
  <w:style w:type="character" w:customStyle="1" w:styleId="Cabealho5Carter">
    <w:name w:val="Cabeçalho 5 Caráter"/>
    <w:basedOn w:val="Tipodeletrapredefinidodopargrafo"/>
    <w:link w:val="Cabealho5"/>
    <w:uiPriority w:val="99"/>
    <w:rsid w:val="006A39F9"/>
    <w:rPr>
      <w:rFonts w:ascii="Arial" w:hAnsi="Arial" w:cs="Arial"/>
      <w:b/>
      <w:bCs/>
      <w:sz w:val="20"/>
      <w:szCs w:val="20"/>
    </w:rPr>
  </w:style>
  <w:style w:type="character" w:customStyle="1" w:styleId="Cabealho6Carter">
    <w:name w:val="Cabeçalho 6 Caráter"/>
    <w:basedOn w:val="Tipodeletrapredefinidodopargrafo"/>
    <w:link w:val="Cabealho6"/>
    <w:uiPriority w:val="99"/>
    <w:rsid w:val="006A39F9"/>
    <w:rPr>
      <w:rFonts w:ascii="Verdana" w:hAnsi="Verdana" w:cs="Times New Roman"/>
      <w:sz w:val="24"/>
      <w:szCs w:val="24"/>
      <w:u w:val="single"/>
    </w:rPr>
  </w:style>
  <w:style w:type="character" w:customStyle="1" w:styleId="Cabealho7Carter">
    <w:name w:val="Cabeçalho 7 Caráter"/>
    <w:basedOn w:val="Tipodeletrapredefinidodopargrafo"/>
    <w:link w:val="Cabealho7"/>
    <w:uiPriority w:val="99"/>
    <w:rsid w:val="006A39F9"/>
    <w:rPr>
      <w:rFonts w:ascii="Verdana" w:hAnsi="Verdana" w:cs="Times New Roman"/>
      <w:b/>
      <w:i/>
      <w:iCs/>
      <w:sz w:val="24"/>
      <w:szCs w:val="24"/>
    </w:rPr>
  </w:style>
  <w:style w:type="character" w:customStyle="1" w:styleId="Cabealho8Carter">
    <w:name w:val="Cabeçalho 8 Caráter"/>
    <w:basedOn w:val="Tipodeletrapredefinidodopargrafo"/>
    <w:link w:val="Cabealho8"/>
    <w:uiPriority w:val="99"/>
    <w:rsid w:val="006A39F9"/>
    <w:rPr>
      <w:rFonts w:ascii="Verdana" w:hAnsi="Verdana" w:cs="Times New Roman"/>
      <w:b/>
      <w:bCs/>
      <w:sz w:val="24"/>
      <w:szCs w:val="24"/>
      <w:u w:val="single"/>
    </w:rPr>
  </w:style>
  <w:style w:type="character" w:customStyle="1" w:styleId="Cabealho9Carter">
    <w:name w:val="Cabeçalho 9 Caráter"/>
    <w:basedOn w:val="Tipodeletrapredefinidodopargrafo"/>
    <w:link w:val="Cabealho9"/>
    <w:uiPriority w:val="99"/>
    <w:rsid w:val="006A39F9"/>
    <w:rPr>
      <w:rFonts w:ascii="Verdana" w:hAnsi="Verdana" w:cs="Times New Roman"/>
      <w:b/>
      <w:bCs/>
      <w:sz w:val="24"/>
      <w:szCs w:val="24"/>
      <w:u w:val="single"/>
    </w:rPr>
  </w:style>
  <w:style w:type="paragraph" w:customStyle="1" w:styleId="Estilopadro">
    <w:name w:val="Estilo padrão"/>
    <w:uiPriority w:val="99"/>
    <w:rsid w:val="006A39F9"/>
    <w:pPr>
      <w:widowControl w:val="0"/>
      <w:suppressAutoHyphens/>
    </w:pPr>
    <w:rPr>
      <w:rFonts w:ascii="Verdana" w:hAnsi="Verdana" w:cs="Verdana"/>
      <w:color w:val="000000"/>
      <w:sz w:val="24"/>
      <w:szCs w:val="24"/>
    </w:rPr>
  </w:style>
  <w:style w:type="character" w:customStyle="1" w:styleId="HeaderChar">
    <w:name w:val="Header Char"/>
    <w:basedOn w:val="Tipodeletrapredefinidodopargrafo"/>
    <w:uiPriority w:val="99"/>
    <w:rsid w:val="006A39F9"/>
    <w:rPr>
      <w:rFonts w:cs="Times New Roman"/>
    </w:rPr>
  </w:style>
  <w:style w:type="character" w:customStyle="1" w:styleId="FooterChar">
    <w:name w:val="Footer Char"/>
    <w:basedOn w:val="Tipodeletrapredefinidodopargrafo"/>
    <w:uiPriority w:val="99"/>
    <w:rsid w:val="006A39F9"/>
    <w:rPr>
      <w:rFonts w:cs="Times New Roman"/>
    </w:rPr>
  </w:style>
  <w:style w:type="character" w:customStyle="1" w:styleId="BalloonTextChar">
    <w:name w:val="Balloon Text Char"/>
    <w:basedOn w:val="Tipodeletrapredefinidodopargrafo"/>
    <w:uiPriority w:val="99"/>
    <w:rsid w:val="006A39F9"/>
    <w:rPr>
      <w:rFonts w:ascii="Tahoma" w:hAnsi="Tahoma" w:cs="Tahoma"/>
      <w:sz w:val="16"/>
      <w:szCs w:val="16"/>
    </w:rPr>
  </w:style>
  <w:style w:type="character" w:customStyle="1" w:styleId="LigaodeInternet">
    <w:name w:val="Ligação de Internet"/>
    <w:basedOn w:val="Tipodeletrapredefinidodopargrafo"/>
    <w:uiPriority w:val="99"/>
    <w:rsid w:val="006A39F9"/>
    <w:rPr>
      <w:rFonts w:cs="Times New Roman"/>
      <w:color w:val="0000FF"/>
      <w:u w:val="single"/>
    </w:rPr>
  </w:style>
  <w:style w:type="character" w:customStyle="1" w:styleId="BodyText3Char">
    <w:name w:val="Body Text 3 Char"/>
    <w:basedOn w:val="Tipodeletrapredefinidodopargrafo"/>
    <w:uiPriority w:val="99"/>
    <w:rsid w:val="006A39F9"/>
    <w:rPr>
      <w:rFonts w:ascii="Times New Roman" w:hAnsi="Times New Roman" w:cs="Times New Roman"/>
      <w:sz w:val="24"/>
      <w:szCs w:val="24"/>
    </w:rPr>
  </w:style>
  <w:style w:type="character" w:customStyle="1" w:styleId="st1">
    <w:name w:val="st1"/>
    <w:basedOn w:val="Tipodeletrapredefinidodopargrafo"/>
    <w:uiPriority w:val="99"/>
    <w:rsid w:val="006A39F9"/>
    <w:rPr>
      <w:rFonts w:cs="Times New Roman"/>
    </w:rPr>
  </w:style>
  <w:style w:type="character" w:customStyle="1" w:styleId="FootnoteTextChar">
    <w:name w:val="Footnote Text Char"/>
    <w:basedOn w:val="Tipodeletrapredefinidodopargrafo"/>
    <w:uiPriority w:val="99"/>
    <w:rsid w:val="006A39F9"/>
    <w:rPr>
      <w:rFonts w:ascii="Times New Roman" w:hAnsi="Times New Roman" w:cs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rsid w:val="006A39F9"/>
    <w:rPr>
      <w:rFonts w:cs="Times New Roman"/>
      <w:sz w:val="16"/>
      <w:szCs w:val="16"/>
    </w:rPr>
  </w:style>
  <w:style w:type="character" w:customStyle="1" w:styleId="BodyTextChar">
    <w:name w:val="Body Text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styleId="Nmerodepgina">
    <w:name w:val="page number"/>
    <w:basedOn w:val="Tipodeletrapredefinidodopargrafo"/>
    <w:uiPriority w:val="99"/>
    <w:rsid w:val="006A39F9"/>
    <w:rPr>
      <w:rFonts w:cs="Times New Roman"/>
    </w:rPr>
  </w:style>
  <w:style w:type="character" w:customStyle="1" w:styleId="BodyTextIndentChar">
    <w:name w:val="Body Text Indent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customStyle="1" w:styleId="BodyText2Char">
    <w:name w:val="Body Text 2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customStyle="1" w:styleId="BodyTextIndent2Char">
    <w:name w:val="Body Text Indent 2 Char"/>
    <w:basedOn w:val="Tipodeletrapredefinidodopargrafo"/>
    <w:uiPriority w:val="99"/>
    <w:rsid w:val="006A39F9"/>
    <w:rPr>
      <w:rFonts w:ascii="Arial" w:hAnsi="Arial" w:cs="Times New Roman"/>
      <w:sz w:val="20"/>
      <w:szCs w:val="20"/>
    </w:rPr>
  </w:style>
  <w:style w:type="character" w:customStyle="1" w:styleId="BodyTextIndent3Char">
    <w:name w:val="Body Text Indent 3 Char"/>
    <w:basedOn w:val="Tipodeletrapredefinidodopargrafo"/>
    <w:uiPriority w:val="99"/>
    <w:rsid w:val="006A39F9"/>
    <w:rPr>
      <w:rFonts w:ascii="Arial" w:hAnsi="Arial" w:cs="Times New Roman"/>
      <w:sz w:val="20"/>
      <w:szCs w:val="20"/>
      <w:lang w:val="pt-PT"/>
    </w:rPr>
  </w:style>
  <w:style w:type="character" w:styleId="Hiperligaovisitada">
    <w:name w:val="FollowedHyperlink"/>
    <w:basedOn w:val="Tipodeletrapredefinidodopargrafo"/>
    <w:uiPriority w:val="99"/>
    <w:rsid w:val="006A39F9"/>
    <w:rPr>
      <w:rFonts w:cs="Times New Roman"/>
      <w:color w:val="800080"/>
      <w:u w:val="single"/>
    </w:rPr>
  </w:style>
  <w:style w:type="character" w:customStyle="1" w:styleId="StyleHeading2Verdana11ptNotItalicCenteredCarcter">
    <w:name w:val="Style Heading 2 + Verdana 11 pt Not Italic Centered Carácter"/>
    <w:basedOn w:val="Cabealho2Carter"/>
    <w:uiPriority w:val="99"/>
    <w:rsid w:val="006A39F9"/>
    <w:rPr>
      <w:rFonts w:ascii="Verdana" w:hAnsi="Verdana" w:cs="Times New Roman"/>
      <w:b/>
      <w:bCs/>
      <w:sz w:val="20"/>
      <w:szCs w:val="20"/>
      <w:lang w:eastAsia="pt-PT"/>
    </w:rPr>
  </w:style>
  <w:style w:type="character" w:customStyle="1" w:styleId="NormalVerdana10ptCarcter">
    <w:name w:val="Normal + Verdana 10 pt Carácter"/>
    <w:basedOn w:val="Tipodeletrapredefinidodopargrafo"/>
    <w:uiPriority w:val="99"/>
    <w:rsid w:val="006A39F9"/>
    <w:rPr>
      <w:rFonts w:ascii="Times New Roman" w:hAnsi="Times New Roman" w:cs="Times New Roman"/>
      <w:sz w:val="20"/>
      <w:szCs w:val="20"/>
    </w:rPr>
  </w:style>
  <w:style w:type="character" w:customStyle="1" w:styleId="DocumentMapChar">
    <w:name w:val="Document Map Char"/>
    <w:basedOn w:val="Tipodeletrapredefinidodopargrafo"/>
    <w:uiPriority w:val="99"/>
    <w:rsid w:val="006A39F9"/>
    <w:rPr>
      <w:rFonts w:ascii="Tahoma" w:hAnsi="Tahoma" w:cs="Tahoma"/>
      <w:sz w:val="20"/>
      <w:szCs w:val="20"/>
      <w:shd w:val="clear" w:color="auto" w:fill="000080"/>
    </w:rPr>
  </w:style>
  <w:style w:type="character" w:customStyle="1" w:styleId="PlainTextChar">
    <w:name w:val="Plain Text Char"/>
    <w:basedOn w:val="Tipodeletrapredefinidodopargrafo"/>
    <w:uiPriority w:val="99"/>
    <w:rsid w:val="006A39F9"/>
    <w:rPr>
      <w:rFonts w:ascii="Courier New" w:hAnsi="Courier New" w:cs="Courier New"/>
      <w:sz w:val="20"/>
      <w:szCs w:val="20"/>
      <w:lang w:eastAsia="pt-PT"/>
    </w:rPr>
  </w:style>
  <w:style w:type="character" w:customStyle="1" w:styleId="ListLabel1">
    <w:name w:val="ListLabel 1"/>
    <w:uiPriority w:val="99"/>
    <w:rsid w:val="006A39F9"/>
  </w:style>
  <w:style w:type="character" w:customStyle="1" w:styleId="ListLabel2">
    <w:name w:val="ListLabel 2"/>
    <w:uiPriority w:val="99"/>
    <w:rsid w:val="006A39F9"/>
  </w:style>
  <w:style w:type="character" w:customStyle="1" w:styleId="ListLabel3">
    <w:name w:val="ListLabel 3"/>
    <w:uiPriority w:val="99"/>
    <w:rsid w:val="006A39F9"/>
    <w:rPr>
      <w:color w:val="00000A"/>
      <w:sz w:val="20"/>
    </w:rPr>
  </w:style>
  <w:style w:type="character" w:customStyle="1" w:styleId="ListLabel4">
    <w:name w:val="ListLabel 4"/>
    <w:uiPriority w:val="99"/>
    <w:rsid w:val="006A39F9"/>
  </w:style>
  <w:style w:type="character" w:customStyle="1" w:styleId="ListLabel5">
    <w:name w:val="ListLabel 5"/>
    <w:uiPriority w:val="99"/>
    <w:rsid w:val="006A39F9"/>
    <w:rPr>
      <w:i/>
      <w:color w:val="00000A"/>
    </w:rPr>
  </w:style>
  <w:style w:type="character" w:customStyle="1" w:styleId="ListLabel6">
    <w:name w:val="ListLabel 6"/>
    <w:uiPriority w:val="99"/>
    <w:rsid w:val="006A39F9"/>
  </w:style>
  <w:style w:type="character" w:customStyle="1" w:styleId="ListLabel7">
    <w:name w:val="ListLabel 7"/>
    <w:uiPriority w:val="99"/>
    <w:rsid w:val="006A39F9"/>
    <w:rPr>
      <w:color w:val="000000"/>
    </w:rPr>
  </w:style>
  <w:style w:type="character" w:customStyle="1" w:styleId="ListLabel8">
    <w:name w:val="ListLabel 8"/>
    <w:uiPriority w:val="99"/>
    <w:rsid w:val="006A39F9"/>
    <w:rPr>
      <w:b/>
      <w:sz w:val="18"/>
      <w:u w:val="none"/>
    </w:rPr>
  </w:style>
  <w:style w:type="character" w:customStyle="1" w:styleId="ListLabel9">
    <w:name w:val="ListLabel 9"/>
    <w:uiPriority w:val="99"/>
    <w:rsid w:val="006A39F9"/>
    <w:rPr>
      <w:sz w:val="22"/>
    </w:rPr>
  </w:style>
  <w:style w:type="character" w:customStyle="1" w:styleId="ncoradanotaderodap">
    <w:name w:val="Âncora da nota de rodapé"/>
    <w:uiPriority w:val="99"/>
    <w:rsid w:val="006A39F9"/>
    <w:rPr>
      <w:vertAlign w:val="superscript"/>
    </w:rPr>
  </w:style>
  <w:style w:type="character" w:customStyle="1" w:styleId="ncoradanotafinal">
    <w:name w:val="Âncora da nota final"/>
    <w:uiPriority w:val="99"/>
    <w:rsid w:val="006A39F9"/>
    <w:rPr>
      <w:vertAlign w:val="superscript"/>
    </w:rPr>
  </w:style>
  <w:style w:type="character" w:customStyle="1" w:styleId="ListLabel10">
    <w:name w:val="ListLabel 10"/>
    <w:uiPriority w:val="99"/>
    <w:rsid w:val="006A39F9"/>
  </w:style>
  <w:style w:type="character" w:customStyle="1" w:styleId="ListLabel11">
    <w:name w:val="ListLabel 11"/>
    <w:uiPriority w:val="99"/>
    <w:rsid w:val="006A39F9"/>
    <w:rPr>
      <w:color w:val="00000A"/>
      <w:sz w:val="20"/>
    </w:rPr>
  </w:style>
  <w:style w:type="character" w:customStyle="1" w:styleId="ListLabel12">
    <w:name w:val="ListLabel 12"/>
    <w:uiPriority w:val="99"/>
    <w:rsid w:val="006A39F9"/>
  </w:style>
  <w:style w:type="character" w:customStyle="1" w:styleId="ListLabel13">
    <w:name w:val="ListLabel 13"/>
    <w:uiPriority w:val="99"/>
    <w:rsid w:val="006A39F9"/>
    <w:rPr>
      <w:i/>
      <w:color w:val="00000A"/>
    </w:rPr>
  </w:style>
  <w:style w:type="character" w:customStyle="1" w:styleId="ListLabel14">
    <w:name w:val="ListLabel 14"/>
    <w:uiPriority w:val="99"/>
    <w:rsid w:val="006A39F9"/>
  </w:style>
  <w:style w:type="character" w:customStyle="1" w:styleId="ListLabel15">
    <w:name w:val="ListLabel 15"/>
    <w:uiPriority w:val="99"/>
    <w:rsid w:val="006A39F9"/>
    <w:rPr>
      <w:color w:val="000000"/>
    </w:rPr>
  </w:style>
  <w:style w:type="character" w:customStyle="1" w:styleId="Ligaodendice">
    <w:name w:val="Ligação de índice"/>
    <w:uiPriority w:val="99"/>
    <w:rsid w:val="006A39F9"/>
  </w:style>
  <w:style w:type="character" w:customStyle="1" w:styleId="Caracteresdanotaderodap">
    <w:name w:val="Caracteres da nota de rodapé"/>
    <w:uiPriority w:val="99"/>
    <w:rsid w:val="006A39F9"/>
  </w:style>
  <w:style w:type="character" w:customStyle="1" w:styleId="Caracteresdenotafinal">
    <w:name w:val="Caracteres de nota final"/>
    <w:uiPriority w:val="99"/>
    <w:rsid w:val="006A39F9"/>
  </w:style>
  <w:style w:type="paragraph" w:styleId="Ttulo">
    <w:name w:val="Title"/>
    <w:basedOn w:val="Estilopadro"/>
    <w:next w:val="Corpodotexto"/>
    <w:link w:val="TtuloCarter"/>
    <w:uiPriority w:val="99"/>
    <w:qFormat/>
    <w:rsid w:val="006A39F9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5112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rpodotexto">
    <w:name w:val="Corpo do texto"/>
    <w:basedOn w:val="Estilopadro"/>
    <w:uiPriority w:val="99"/>
    <w:rsid w:val="006A39F9"/>
    <w:pPr>
      <w:spacing w:after="120"/>
    </w:pPr>
    <w:rPr>
      <w:rFonts w:ascii="Univers" w:hAnsi="Univers"/>
      <w:sz w:val="22"/>
      <w:szCs w:val="20"/>
    </w:rPr>
  </w:style>
  <w:style w:type="paragraph" w:styleId="Lista">
    <w:name w:val="List"/>
    <w:basedOn w:val="Corpodotexto"/>
    <w:uiPriority w:val="99"/>
    <w:rsid w:val="006A39F9"/>
    <w:rPr>
      <w:rFonts w:cs="Mangal"/>
    </w:rPr>
  </w:style>
  <w:style w:type="paragraph" w:styleId="Legenda">
    <w:name w:val="caption"/>
    <w:basedOn w:val="Estilopadro"/>
    <w:uiPriority w:val="99"/>
    <w:qFormat/>
    <w:rsid w:val="006A39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Estilopadro"/>
    <w:uiPriority w:val="99"/>
    <w:rsid w:val="006A39F9"/>
    <w:pPr>
      <w:suppressLineNumbers/>
    </w:pPr>
    <w:rPr>
      <w:rFonts w:cs="Mangal"/>
    </w:rPr>
  </w:style>
  <w:style w:type="paragraph" w:styleId="Cabealho">
    <w:name w:val="header"/>
    <w:basedOn w:val="Estilopadro"/>
    <w:link w:val="CabealhoCarter"/>
    <w:uiPriority w:val="99"/>
    <w:rsid w:val="006A39F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35112F"/>
  </w:style>
  <w:style w:type="paragraph" w:styleId="Rodap">
    <w:name w:val="footer"/>
    <w:basedOn w:val="Estilopadro"/>
    <w:link w:val="RodapCarter"/>
    <w:uiPriority w:val="99"/>
    <w:rsid w:val="006A39F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35112F"/>
  </w:style>
  <w:style w:type="paragraph" w:styleId="Textodebalo">
    <w:name w:val="Balloon Text"/>
    <w:basedOn w:val="Estilopadro"/>
    <w:link w:val="TextodebaloCarter"/>
    <w:uiPriority w:val="99"/>
    <w:rsid w:val="006A39F9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5112F"/>
    <w:rPr>
      <w:rFonts w:ascii="Times New Roman" w:hAnsi="Times New Roman"/>
      <w:sz w:val="0"/>
      <w:szCs w:val="0"/>
    </w:rPr>
  </w:style>
  <w:style w:type="paragraph" w:customStyle="1" w:styleId="Contedo2">
    <w:name w:val="Conteúdo 2"/>
    <w:basedOn w:val="Estilopadro"/>
    <w:uiPriority w:val="99"/>
    <w:rsid w:val="006A39F9"/>
    <w:pPr>
      <w:tabs>
        <w:tab w:val="right" w:leader="hyphen" w:pos="8494"/>
      </w:tabs>
      <w:spacing w:before="240"/>
    </w:pPr>
    <w:rPr>
      <w:rFonts w:ascii="Arial" w:hAnsi="Arial" w:cs="Arial"/>
      <w:bCs/>
    </w:rPr>
  </w:style>
  <w:style w:type="paragraph" w:customStyle="1" w:styleId="Contedo1">
    <w:name w:val="Conteúdo 1"/>
    <w:basedOn w:val="Estilopadro"/>
    <w:uiPriority w:val="99"/>
    <w:rsid w:val="006A39F9"/>
    <w:pPr>
      <w:tabs>
        <w:tab w:val="left" w:pos="720"/>
        <w:tab w:val="right" w:leader="hyphen" w:pos="8494"/>
      </w:tabs>
      <w:spacing w:before="360"/>
    </w:pPr>
    <w:rPr>
      <w:rFonts w:ascii="Arial" w:hAnsi="Arial" w:cs="Arial"/>
      <w:bCs/>
      <w:caps/>
      <w:sz w:val="22"/>
      <w:szCs w:val="22"/>
    </w:rPr>
  </w:style>
  <w:style w:type="paragraph" w:customStyle="1" w:styleId="Contedo3">
    <w:name w:val="Conteúdo 3"/>
    <w:basedOn w:val="Estilopadro"/>
    <w:uiPriority w:val="99"/>
    <w:rsid w:val="006A39F9"/>
    <w:pPr>
      <w:ind w:left="240"/>
    </w:pPr>
    <w:rPr>
      <w:b/>
      <w:sz w:val="20"/>
      <w:szCs w:val="20"/>
    </w:rPr>
  </w:style>
  <w:style w:type="paragraph" w:styleId="Corpodetexto3">
    <w:name w:val="Body Text 3"/>
    <w:basedOn w:val="Estilopadro"/>
    <w:link w:val="Corpodetexto3Carter"/>
    <w:uiPriority w:val="99"/>
    <w:rsid w:val="006A39F9"/>
    <w:pPr>
      <w:jc w:val="both"/>
    </w:pPr>
  </w:style>
  <w:style w:type="character" w:customStyle="1" w:styleId="Corpodetexto3Carter">
    <w:name w:val="Corpo de texto 3 Caráter"/>
    <w:basedOn w:val="Tipodeletrapredefinidodopargrafo"/>
    <w:link w:val="Corpodetexto3"/>
    <w:uiPriority w:val="99"/>
    <w:semiHidden/>
    <w:rsid w:val="0035112F"/>
    <w:rPr>
      <w:sz w:val="16"/>
      <w:szCs w:val="16"/>
    </w:rPr>
  </w:style>
  <w:style w:type="paragraph" w:styleId="PargrafodaLista">
    <w:name w:val="List Paragraph"/>
    <w:basedOn w:val="Estilopadro"/>
    <w:uiPriority w:val="99"/>
    <w:qFormat/>
    <w:rsid w:val="006A39F9"/>
    <w:pPr>
      <w:ind w:left="720"/>
    </w:pPr>
  </w:style>
  <w:style w:type="paragraph" w:customStyle="1" w:styleId="Style3">
    <w:name w:val="Style3"/>
    <w:basedOn w:val="Estilopadro"/>
    <w:uiPriority w:val="99"/>
    <w:rsid w:val="006A39F9"/>
    <w:pPr>
      <w:tabs>
        <w:tab w:val="left" w:pos="709"/>
        <w:tab w:val="right" w:leader="underscore" w:pos="9072"/>
      </w:tabs>
      <w:spacing w:after="240" w:line="360" w:lineRule="auto"/>
      <w:jc w:val="both"/>
    </w:pPr>
    <w:rPr>
      <w:rFonts w:ascii="Arial" w:hAnsi="Arial" w:cs="Arial"/>
    </w:rPr>
  </w:style>
  <w:style w:type="paragraph" w:styleId="Textodenotaderodap">
    <w:name w:val="footnote text"/>
    <w:basedOn w:val="Estilopadro"/>
    <w:link w:val="TextodenotaderodapCarter"/>
    <w:uiPriority w:val="99"/>
    <w:rsid w:val="006A39F9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35112F"/>
    <w:rPr>
      <w:sz w:val="20"/>
      <w:szCs w:val="20"/>
    </w:rPr>
  </w:style>
  <w:style w:type="paragraph" w:styleId="Avanodecorpodetexto">
    <w:name w:val="Body Text Indent"/>
    <w:basedOn w:val="Estilopadro"/>
    <w:link w:val="AvanodecorpodetextoCarter"/>
    <w:uiPriority w:val="99"/>
    <w:rsid w:val="006A39F9"/>
    <w:pPr>
      <w:ind w:left="720"/>
    </w:pPr>
    <w:rPr>
      <w:rFonts w:ascii="Univers" w:hAnsi="Univers"/>
      <w:sz w:val="22"/>
      <w:szCs w:val="20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35112F"/>
  </w:style>
  <w:style w:type="paragraph" w:styleId="Corpodetexto2">
    <w:name w:val="Body Text 2"/>
    <w:basedOn w:val="Estilopadro"/>
    <w:link w:val="Corpodetexto2Carter"/>
    <w:uiPriority w:val="99"/>
    <w:rsid w:val="006A39F9"/>
    <w:pPr>
      <w:jc w:val="both"/>
    </w:pPr>
    <w:rPr>
      <w:rFonts w:ascii="Univers" w:hAnsi="Univers"/>
      <w:sz w:val="22"/>
      <w:szCs w:val="20"/>
    </w:r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  <w:rsid w:val="0035112F"/>
  </w:style>
  <w:style w:type="paragraph" w:styleId="Avanodecorpodetexto2">
    <w:name w:val="Body Text Indent 2"/>
    <w:basedOn w:val="Estilopadro"/>
    <w:link w:val="Avanodecorpodetexto2Carter"/>
    <w:uiPriority w:val="99"/>
    <w:rsid w:val="006A39F9"/>
    <w:pPr>
      <w:ind w:left="720"/>
    </w:pPr>
    <w:rPr>
      <w:rFonts w:ascii="Arial" w:hAnsi="Arial"/>
      <w:sz w:val="20"/>
      <w:szCs w:val="20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semiHidden/>
    <w:rsid w:val="0035112F"/>
  </w:style>
  <w:style w:type="paragraph" w:styleId="Avanodecorpodetexto3">
    <w:name w:val="Body Text Indent 3"/>
    <w:basedOn w:val="Estilopadro"/>
    <w:link w:val="Avanodecorpodetexto3Carter"/>
    <w:uiPriority w:val="99"/>
    <w:rsid w:val="006A39F9"/>
    <w:pPr>
      <w:ind w:left="2552" w:hanging="2552"/>
    </w:pPr>
    <w:rPr>
      <w:rFonts w:ascii="Arial" w:hAnsi="Arial"/>
      <w:sz w:val="20"/>
      <w:szCs w:val="20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uiPriority w:val="99"/>
    <w:semiHidden/>
    <w:rsid w:val="0035112F"/>
    <w:rPr>
      <w:sz w:val="16"/>
      <w:szCs w:val="16"/>
    </w:rPr>
  </w:style>
  <w:style w:type="paragraph" w:customStyle="1" w:styleId="texto">
    <w:name w:val="texto"/>
    <w:basedOn w:val="Estilopadro"/>
    <w:uiPriority w:val="99"/>
    <w:rsid w:val="006A39F9"/>
    <w:pPr>
      <w:spacing w:before="28" w:after="28"/>
      <w:jc w:val="both"/>
    </w:pPr>
    <w:rPr>
      <w:color w:val="1F1D89"/>
      <w:sz w:val="15"/>
      <w:szCs w:val="15"/>
      <w:lang w:val="en-GB"/>
    </w:rPr>
  </w:style>
  <w:style w:type="paragraph" w:customStyle="1" w:styleId="titulolar1">
    <w:name w:val="titulolar1"/>
    <w:basedOn w:val="Estilopadro"/>
    <w:uiPriority w:val="99"/>
    <w:rsid w:val="006A39F9"/>
    <w:pPr>
      <w:spacing w:before="28" w:after="28"/>
    </w:pPr>
    <w:rPr>
      <w:b/>
      <w:bCs/>
      <w:color w:val="FF6E0D"/>
      <w:sz w:val="21"/>
      <w:szCs w:val="21"/>
      <w:lang w:val="en-GB"/>
    </w:rPr>
  </w:style>
  <w:style w:type="paragraph" w:customStyle="1" w:styleId="Contedo4">
    <w:name w:val="Conteúdo 4"/>
    <w:basedOn w:val="Estilopadro"/>
    <w:uiPriority w:val="99"/>
    <w:rsid w:val="006A39F9"/>
    <w:pPr>
      <w:ind w:left="480"/>
    </w:pPr>
    <w:rPr>
      <w:b/>
      <w:sz w:val="20"/>
      <w:szCs w:val="20"/>
    </w:rPr>
  </w:style>
  <w:style w:type="paragraph" w:customStyle="1" w:styleId="Contedo5">
    <w:name w:val="Conteúdo 5"/>
    <w:basedOn w:val="Estilopadro"/>
    <w:uiPriority w:val="99"/>
    <w:rsid w:val="006A39F9"/>
    <w:pPr>
      <w:ind w:left="720"/>
    </w:pPr>
    <w:rPr>
      <w:sz w:val="20"/>
      <w:szCs w:val="20"/>
    </w:rPr>
  </w:style>
  <w:style w:type="paragraph" w:customStyle="1" w:styleId="Contedo6">
    <w:name w:val="Conteúdo 6"/>
    <w:basedOn w:val="Estilopadro"/>
    <w:uiPriority w:val="99"/>
    <w:rsid w:val="006A39F9"/>
    <w:pPr>
      <w:ind w:left="960"/>
    </w:pPr>
    <w:rPr>
      <w:sz w:val="20"/>
      <w:szCs w:val="20"/>
    </w:rPr>
  </w:style>
  <w:style w:type="paragraph" w:customStyle="1" w:styleId="Contedo7">
    <w:name w:val="Conteúdo 7"/>
    <w:basedOn w:val="Estilopadro"/>
    <w:uiPriority w:val="99"/>
    <w:rsid w:val="006A39F9"/>
    <w:pPr>
      <w:ind w:left="1200"/>
    </w:pPr>
    <w:rPr>
      <w:sz w:val="20"/>
      <w:szCs w:val="20"/>
    </w:rPr>
  </w:style>
  <w:style w:type="paragraph" w:customStyle="1" w:styleId="Contedo8">
    <w:name w:val="Conteúdo 8"/>
    <w:basedOn w:val="Estilopadro"/>
    <w:uiPriority w:val="99"/>
    <w:rsid w:val="006A39F9"/>
    <w:pPr>
      <w:ind w:left="1440"/>
    </w:pPr>
    <w:rPr>
      <w:sz w:val="20"/>
      <w:szCs w:val="20"/>
    </w:rPr>
  </w:style>
  <w:style w:type="paragraph" w:customStyle="1" w:styleId="Contedo9">
    <w:name w:val="Conteúdo 9"/>
    <w:basedOn w:val="Estilopadro"/>
    <w:uiPriority w:val="99"/>
    <w:rsid w:val="006A39F9"/>
    <w:pPr>
      <w:ind w:left="1680"/>
    </w:pPr>
    <w:rPr>
      <w:sz w:val="20"/>
      <w:szCs w:val="20"/>
    </w:rPr>
  </w:style>
  <w:style w:type="paragraph" w:styleId="ndiceremissivo3">
    <w:name w:val="index 3"/>
    <w:basedOn w:val="Estilopadro"/>
    <w:uiPriority w:val="99"/>
    <w:rsid w:val="006A39F9"/>
    <w:pPr>
      <w:ind w:left="720" w:hanging="240"/>
    </w:pPr>
    <w:rPr>
      <w:sz w:val="20"/>
    </w:rPr>
  </w:style>
  <w:style w:type="paragraph" w:customStyle="1" w:styleId="StyleHeading2Verdana11ptNotItalicCentered">
    <w:name w:val="Style Heading 2 + Verdana 11 pt Not Italic Centered"/>
    <w:basedOn w:val="Cabealho2"/>
    <w:uiPriority w:val="99"/>
    <w:rsid w:val="006A39F9"/>
    <w:pPr>
      <w:spacing w:before="240" w:after="60"/>
      <w:outlineLvl w:val="9"/>
    </w:pPr>
    <w:rPr>
      <w:sz w:val="20"/>
      <w:szCs w:val="20"/>
    </w:rPr>
  </w:style>
  <w:style w:type="paragraph" w:customStyle="1" w:styleId="StyleHeading211ptNotItalicCenteredLinespacing15l">
    <w:name w:val="Style Heading 2 + 11 pt Not Italic Centered Line spacing:  1.5 l..."/>
    <w:basedOn w:val="Cabealho2"/>
    <w:uiPriority w:val="99"/>
    <w:rsid w:val="006A39F9"/>
    <w:pPr>
      <w:spacing w:before="240" w:after="120"/>
      <w:jc w:val="left"/>
      <w:outlineLvl w:val="9"/>
    </w:pPr>
    <w:rPr>
      <w:sz w:val="20"/>
      <w:szCs w:val="20"/>
    </w:rPr>
  </w:style>
  <w:style w:type="paragraph" w:customStyle="1" w:styleId="paragrafoalineas">
    <w:name w:val="paragrafo_alineas"/>
    <w:basedOn w:val="Estilopadro"/>
    <w:uiPriority w:val="99"/>
    <w:rsid w:val="006A39F9"/>
  </w:style>
  <w:style w:type="paragraph" w:styleId="ndiceremissivo4">
    <w:name w:val="index 4"/>
    <w:basedOn w:val="Estilopadro"/>
    <w:uiPriority w:val="99"/>
    <w:rsid w:val="006A39F9"/>
    <w:pPr>
      <w:ind w:left="960" w:hanging="240"/>
    </w:pPr>
  </w:style>
  <w:style w:type="paragraph" w:customStyle="1" w:styleId="NormalVerdana10pt">
    <w:name w:val="Normal + Verdana 10 pt"/>
    <w:basedOn w:val="Estilopadro"/>
    <w:uiPriority w:val="99"/>
    <w:rsid w:val="006A39F9"/>
    <w:pPr>
      <w:spacing w:line="360" w:lineRule="auto"/>
      <w:jc w:val="center"/>
    </w:pPr>
    <w:rPr>
      <w:sz w:val="20"/>
      <w:szCs w:val="20"/>
    </w:rPr>
  </w:style>
  <w:style w:type="paragraph" w:styleId="Mapadodocumento">
    <w:name w:val="Document Map"/>
    <w:basedOn w:val="Estilopadro"/>
    <w:link w:val="MapadodocumentoCarter"/>
    <w:uiPriority w:val="99"/>
    <w:rsid w:val="006A39F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35112F"/>
    <w:rPr>
      <w:rFonts w:ascii="Times New Roman" w:hAnsi="Times New Roman"/>
      <w:sz w:val="0"/>
      <w:szCs w:val="0"/>
    </w:rPr>
  </w:style>
  <w:style w:type="paragraph" w:styleId="Textosimples">
    <w:name w:val="Plain Text"/>
    <w:basedOn w:val="Estilopadro"/>
    <w:link w:val="TextosimplesCarter"/>
    <w:uiPriority w:val="99"/>
    <w:rsid w:val="006A39F9"/>
    <w:rPr>
      <w:rFonts w:ascii="Courier New" w:hAnsi="Courier New" w:cs="Courier New"/>
      <w:sz w:val="20"/>
      <w:szCs w:val="20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35112F"/>
    <w:rPr>
      <w:rFonts w:ascii="Courier New" w:hAnsi="Courier New" w:cs="Courier New"/>
      <w:sz w:val="20"/>
      <w:szCs w:val="20"/>
    </w:rPr>
  </w:style>
  <w:style w:type="paragraph" w:customStyle="1" w:styleId="Textodebloco1">
    <w:name w:val="Texto de bloco1"/>
    <w:basedOn w:val="Estilopadro"/>
    <w:uiPriority w:val="99"/>
    <w:rsid w:val="006A39F9"/>
    <w:pPr>
      <w:spacing w:after="240" w:line="360" w:lineRule="auto"/>
      <w:ind w:left="567"/>
      <w:jc w:val="both"/>
    </w:pPr>
    <w:rPr>
      <w:rFonts w:ascii="Lucida Sans Unicode" w:hAnsi="Lucida Sans Unicode" w:cs="Lucida Sans Unicode"/>
      <w:sz w:val="20"/>
      <w:szCs w:val="20"/>
      <w:lang w:val="en-GB" w:eastAsia="zh-CN"/>
    </w:rPr>
  </w:style>
  <w:style w:type="paragraph" w:customStyle="1" w:styleId="Corpodetexto21">
    <w:name w:val="Corpo de texto 21"/>
    <w:basedOn w:val="Estilopadro"/>
    <w:uiPriority w:val="99"/>
    <w:rsid w:val="006A39F9"/>
    <w:pPr>
      <w:spacing w:line="360" w:lineRule="auto"/>
      <w:jc w:val="both"/>
    </w:pPr>
    <w:rPr>
      <w:i/>
      <w:iCs/>
      <w:lang w:eastAsia="zh-CN"/>
    </w:rPr>
  </w:style>
  <w:style w:type="paragraph" w:customStyle="1" w:styleId="Corpodetexto31">
    <w:name w:val="Corpo de texto 31"/>
    <w:basedOn w:val="Estilopadro"/>
    <w:uiPriority w:val="99"/>
    <w:rsid w:val="006A39F9"/>
    <w:pPr>
      <w:spacing w:after="240" w:line="360" w:lineRule="auto"/>
      <w:ind w:right="-1"/>
      <w:jc w:val="both"/>
    </w:pPr>
    <w:rPr>
      <w:rFonts w:ascii="Lucida Sans Unicode" w:hAnsi="Lucida Sans Unicode" w:cs="Lucida Sans Unicode"/>
      <w:sz w:val="20"/>
      <w:szCs w:val="20"/>
      <w:lang w:eastAsia="zh-CN"/>
    </w:rPr>
  </w:style>
  <w:style w:type="paragraph" w:customStyle="1" w:styleId="Normal1">
    <w:name w:val="Normal1"/>
    <w:uiPriority w:val="99"/>
    <w:rsid w:val="006A39F9"/>
    <w:pPr>
      <w:widowControl w:val="0"/>
      <w:suppressAutoHyphens/>
    </w:pPr>
    <w:rPr>
      <w:rFonts w:ascii="Verdana" w:hAnsi="Verdana" w:cs="Verdana"/>
      <w:color w:val="000000"/>
      <w:sz w:val="24"/>
      <w:szCs w:val="24"/>
      <w:lang w:eastAsia="zh-CN"/>
    </w:rPr>
  </w:style>
  <w:style w:type="paragraph" w:customStyle="1" w:styleId="Notaderodap">
    <w:name w:val="Nota de rodapé"/>
    <w:basedOn w:val="Estilopadro"/>
    <w:uiPriority w:val="99"/>
    <w:rsid w:val="006A39F9"/>
  </w:style>
  <w:style w:type="character" w:styleId="Hiperligao">
    <w:name w:val="Hyperlink"/>
    <w:basedOn w:val="Tipodeletrapredefinidodopargrafo"/>
    <w:uiPriority w:val="99"/>
    <w:rsid w:val="00C354D1"/>
    <w:rPr>
      <w:rFonts w:cs="Times New Roman"/>
      <w:color w:val="0000FF"/>
      <w:u w:val="single"/>
    </w:rPr>
  </w:style>
  <w:style w:type="paragraph" w:styleId="ndice2">
    <w:name w:val="toc 2"/>
    <w:basedOn w:val="Normal"/>
    <w:next w:val="Normal"/>
    <w:autoRedefine/>
    <w:uiPriority w:val="39"/>
    <w:locked/>
    <w:rsid w:val="00186290"/>
    <w:pPr>
      <w:tabs>
        <w:tab w:val="right" w:leader="hyphen" w:pos="8494"/>
      </w:tabs>
      <w:spacing w:before="240"/>
    </w:pPr>
    <w:rPr>
      <w:rFonts w:ascii="Arial" w:hAnsi="Arial" w:cs="Arial"/>
      <w:sz w:val="24"/>
      <w:szCs w:val="24"/>
      <w:lang w:eastAsia="en-US"/>
    </w:rPr>
  </w:style>
  <w:style w:type="paragraph" w:customStyle="1" w:styleId="Default">
    <w:name w:val="Default"/>
    <w:uiPriority w:val="99"/>
    <w:rsid w:val="00061302"/>
    <w:pPr>
      <w:widowControl w:val="0"/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1187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Procedimento ao abrigo do Acordo Quadro</vt:lpstr>
    </vt:vector>
  </TitlesOfParts>
  <Company/>
  <LinksUpToDate>false</LinksUpToDate>
  <CharactersWithSpaces>7438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Procedimento ao abrigo do Acordo Quadro</dc:title>
  <dc:creator>Valued Gateway Customer</dc:creator>
  <cp:lastModifiedBy>José Diogo</cp:lastModifiedBy>
  <cp:revision>4</cp:revision>
  <cp:lastPrinted>2014-07-27T13:45:00Z</cp:lastPrinted>
  <dcterms:created xsi:type="dcterms:W3CDTF">2014-07-27T14:36:00Z</dcterms:created>
  <dcterms:modified xsi:type="dcterms:W3CDTF">2014-07-27T14:38:00Z</dcterms:modified>
</cp:coreProperties>
</file>